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7644" w14:textId="5CAE4F7E" w:rsidR="00ED3E78" w:rsidRDefault="00ED3E78" w:rsidP="00D83741">
      <w:pPr>
        <w:spacing w:before="76" w:line="360" w:lineRule="auto"/>
        <w:ind w:left="608"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3E78">
        <w:rPr>
          <w:rFonts w:ascii="Times New Roman" w:hAnsi="Times New Roman" w:cs="Times New Roman"/>
          <w:i/>
          <w:sz w:val="24"/>
          <w:szCs w:val="24"/>
        </w:rPr>
        <w:t xml:space="preserve">Üniversite Senatosunun 22.07.2025 tarih ve 18 </w:t>
      </w:r>
      <w:proofErr w:type="spellStart"/>
      <w:r w:rsidRPr="00ED3E78">
        <w:rPr>
          <w:rFonts w:ascii="Times New Roman" w:hAnsi="Times New Roman" w:cs="Times New Roman"/>
          <w:i/>
          <w:sz w:val="24"/>
          <w:szCs w:val="24"/>
        </w:rPr>
        <w:t>nolu</w:t>
      </w:r>
      <w:proofErr w:type="spellEnd"/>
      <w:r w:rsidRPr="00ED3E78">
        <w:rPr>
          <w:rFonts w:ascii="Times New Roman" w:hAnsi="Times New Roman" w:cs="Times New Roman"/>
          <w:i/>
          <w:sz w:val="24"/>
          <w:szCs w:val="24"/>
        </w:rPr>
        <w:t xml:space="preserve"> toplantı tutanağının 3. Maddesinin ekidir. </w:t>
      </w:r>
    </w:p>
    <w:p w14:paraId="5B535340" w14:textId="77777777" w:rsidR="00ED3E78" w:rsidRPr="00ED3E78" w:rsidRDefault="00ED3E78" w:rsidP="00D83741">
      <w:pPr>
        <w:spacing w:before="76" w:line="360" w:lineRule="auto"/>
        <w:ind w:left="608"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3695DF6C" w14:textId="5AE3AB46" w:rsidR="00D97B53" w:rsidRDefault="0087270E" w:rsidP="00D83741">
      <w:pPr>
        <w:spacing w:before="76" w:line="360" w:lineRule="auto"/>
        <w:ind w:left="608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7F">
        <w:rPr>
          <w:rFonts w:ascii="Times New Roman" w:hAnsi="Times New Roman" w:cs="Times New Roman"/>
          <w:b/>
          <w:sz w:val="24"/>
          <w:szCs w:val="24"/>
        </w:rPr>
        <w:t>GAZİANTEP</w:t>
      </w:r>
      <w:r w:rsidRPr="00B40C7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spacing w:val="-2"/>
          <w:sz w:val="24"/>
          <w:szCs w:val="24"/>
        </w:rPr>
        <w:t>ÜNİVERSİTESİ</w:t>
      </w:r>
      <w:r w:rsidR="00BA587F" w:rsidRPr="00B40C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A587F" w:rsidRPr="00B40C7F">
        <w:rPr>
          <w:rFonts w:ascii="Times New Roman" w:hAnsi="Times New Roman" w:cs="Times New Roman"/>
          <w:b/>
          <w:sz w:val="24"/>
          <w:szCs w:val="24"/>
        </w:rPr>
        <w:t>YURT DIŞI AKADEMİ</w:t>
      </w:r>
      <w:r w:rsidR="00D97B53">
        <w:rPr>
          <w:rFonts w:ascii="Times New Roman" w:hAnsi="Times New Roman" w:cs="Times New Roman"/>
          <w:b/>
          <w:sz w:val="24"/>
          <w:szCs w:val="24"/>
        </w:rPr>
        <w:t>K BİRİMLER</w:t>
      </w:r>
      <w:r w:rsidR="006E4F93">
        <w:rPr>
          <w:rFonts w:ascii="Times New Roman" w:hAnsi="Times New Roman" w:cs="Times New Roman"/>
          <w:b/>
          <w:sz w:val="24"/>
          <w:szCs w:val="24"/>
        </w:rPr>
        <w:t>İNE</w:t>
      </w:r>
      <w:r w:rsidR="00D97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E1C91" w14:textId="051A19C0" w:rsidR="00BA587F" w:rsidRPr="00B40C7F" w:rsidRDefault="00D97B53" w:rsidP="00D83741">
      <w:pPr>
        <w:spacing w:before="76" w:line="360" w:lineRule="auto"/>
        <w:ind w:left="608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KABULÜNE</w:t>
      </w:r>
      <w:r w:rsidR="006E4F93">
        <w:rPr>
          <w:rFonts w:ascii="Times New Roman" w:hAnsi="Times New Roman" w:cs="Times New Roman"/>
          <w:b/>
          <w:sz w:val="24"/>
          <w:szCs w:val="24"/>
        </w:rPr>
        <w:t xml:space="preserve"> İLİŞKİN USUL VE</w:t>
      </w:r>
      <w:r w:rsidR="00D83741">
        <w:rPr>
          <w:rFonts w:ascii="Times New Roman" w:hAnsi="Times New Roman" w:cs="Times New Roman"/>
          <w:b/>
          <w:sz w:val="24"/>
          <w:szCs w:val="24"/>
        </w:rPr>
        <w:t xml:space="preserve"> ESASLAR</w:t>
      </w:r>
    </w:p>
    <w:p w14:paraId="2C8AB99F" w14:textId="77777777" w:rsidR="0087270E" w:rsidRPr="00B40C7F" w:rsidRDefault="0087270E" w:rsidP="00D83741">
      <w:pPr>
        <w:spacing w:before="76" w:line="360" w:lineRule="auto"/>
        <w:ind w:left="608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C7F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60FFE585" w14:textId="77777777" w:rsidR="0087270E" w:rsidRPr="00B40C7F" w:rsidRDefault="0087270E" w:rsidP="00D83741">
      <w:pPr>
        <w:pStyle w:val="Balk2"/>
        <w:spacing w:line="360" w:lineRule="auto"/>
        <w:ind w:left="608" w:right="-567"/>
        <w:jc w:val="center"/>
      </w:pPr>
      <w:r w:rsidRPr="00B40C7F">
        <w:t>Amaç,</w:t>
      </w:r>
      <w:r w:rsidRPr="00B40C7F">
        <w:rPr>
          <w:spacing w:val="-2"/>
        </w:rPr>
        <w:t xml:space="preserve"> </w:t>
      </w:r>
      <w:r w:rsidRPr="00B40C7F">
        <w:t>Kapsam,</w:t>
      </w:r>
      <w:r w:rsidRPr="00B40C7F">
        <w:rPr>
          <w:spacing w:val="-4"/>
        </w:rPr>
        <w:t xml:space="preserve"> </w:t>
      </w:r>
      <w:r w:rsidRPr="00B40C7F">
        <w:t>Dayanak</w:t>
      </w:r>
      <w:r w:rsidRPr="00B40C7F">
        <w:rPr>
          <w:spacing w:val="-3"/>
        </w:rPr>
        <w:t xml:space="preserve"> </w:t>
      </w:r>
      <w:r w:rsidRPr="00B40C7F">
        <w:t>ve</w:t>
      </w:r>
      <w:r w:rsidRPr="00B40C7F">
        <w:rPr>
          <w:spacing w:val="-4"/>
        </w:rPr>
        <w:t xml:space="preserve"> </w:t>
      </w:r>
      <w:r w:rsidRPr="00B40C7F">
        <w:rPr>
          <w:spacing w:val="-2"/>
        </w:rPr>
        <w:t>Tanımlar</w:t>
      </w:r>
    </w:p>
    <w:p w14:paraId="48A94B86" w14:textId="44FB62C5" w:rsidR="0087270E" w:rsidRPr="00B40C7F" w:rsidRDefault="00E50598" w:rsidP="00D83741">
      <w:pPr>
        <w:pStyle w:val="Balk2"/>
        <w:spacing w:before="1" w:line="360" w:lineRule="auto"/>
        <w:ind w:right="-567"/>
        <w:rPr>
          <w:spacing w:val="-2"/>
        </w:rPr>
      </w:pPr>
      <w:r>
        <w:rPr>
          <w:spacing w:val="-2"/>
        </w:rPr>
        <w:t xml:space="preserve">Amaç </w:t>
      </w:r>
    </w:p>
    <w:p w14:paraId="21C33085" w14:textId="77777777" w:rsidR="00BA587F" w:rsidRPr="00B40C7F" w:rsidRDefault="0087270E" w:rsidP="00D83741">
      <w:pPr>
        <w:pStyle w:val="Balk2"/>
        <w:spacing w:before="1" w:line="360" w:lineRule="auto"/>
        <w:ind w:right="-567"/>
        <w:jc w:val="both"/>
        <w:rPr>
          <w:b w:val="0"/>
        </w:rPr>
      </w:pPr>
      <w:r w:rsidRPr="00B40C7F">
        <w:rPr>
          <w:spacing w:val="-2"/>
        </w:rPr>
        <w:t>MADDE 1</w:t>
      </w:r>
      <w:r w:rsidRPr="00B40C7F">
        <w:rPr>
          <w:spacing w:val="-12"/>
        </w:rPr>
        <w:t xml:space="preserve"> </w:t>
      </w:r>
      <w:r w:rsidR="00BA587F" w:rsidRPr="00B40C7F">
        <w:rPr>
          <w:b w:val="0"/>
        </w:rPr>
        <w:t xml:space="preserve">– (1) Bu </w:t>
      </w:r>
      <w:r w:rsidR="00AE33EF" w:rsidRPr="00B40C7F">
        <w:rPr>
          <w:b w:val="0"/>
        </w:rPr>
        <w:t>uygulama esasının</w:t>
      </w:r>
      <w:r w:rsidR="00BA587F" w:rsidRPr="00B40C7F">
        <w:rPr>
          <w:b w:val="0"/>
        </w:rPr>
        <w:t xml:space="preserve"> amacı, Gaziantep Üniversitesi bünyesinde bulunan yurt dışı akademik birimlerin ön lisans ve lisans düzeyindeki diploma programlarına, yurt dışından veya yabancı uyruklu öğrenci kabulüne ilişkin esasları belirlemektir.</w:t>
      </w:r>
    </w:p>
    <w:p w14:paraId="3AEA06ED" w14:textId="77777777" w:rsidR="00BA587F" w:rsidRPr="00B40C7F" w:rsidRDefault="00BA587F" w:rsidP="00D83741">
      <w:pPr>
        <w:pStyle w:val="GvdeMetni"/>
        <w:spacing w:before="187" w:line="360" w:lineRule="auto"/>
        <w:ind w:left="284" w:right="-567"/>
        <w:rPr>
          <w:b/>
          <w:spacing w:val="-2"/>
        </w:rPr>
      </w:pPr>
      <w:r w:rsidRPr="00B40C7F">
        <w:rPr>
          <w:b/>
          <w:spacing w:val="-2"/>
        </w:rPr>
        <w:t>Kapsam</w:t>
      </w:r>
    </w:p>
    <w:p w14:paraId="3F188F4F" w14:textId="2B6DDBC8" w:rsidR="00BA587F" w:rsidRPr="00B40C7F" w:rsidRDefault="00BA587F" w:rsidP="004871D3">
      <w:pPr>
        <w:pStyle w:val="GvdeMetni"/>
        <w:spacing w:before="187" w:line="360" w:lineRule="auto"/>
        <w:ind w:left="284" w:right="-567"/>
        <w:jc w:val="both"/>
      </w:pPr>
      <w:r w:rsidRPr="00B40C7F">
        <w:rPr>
          <w:b/>
          <w:spacing w:val="-2"/>
        </w:rPr>
        <w:t>MADDE 2</w:t>
      </w:r>
      <w:r w:rsidR="00F572A2">
        <w:rPr>
          <w:b/>
          <w:spacing w:val="-2"/>
        </w:rPr>
        <w:t xml:space="preserve"> - </w:t>
      </w:r>
      <w:r w:rsidRPr="00B40C7F">
        <w:t xml:space="preserve">(1) Bu </w:t>
      </w:r>
      <w:r w:rsidR="00AE33EF" w:rsidRPr="00B40C7F">
        <w:t>uygulama esası</w:t>
      </w:r>
      <w:r w:rsidRPr="00B40C7F">
        <w:t>, Gaziantep Üniversitesi bünyes</w:t>
      </w:r>
      <w:r w:rsidR="004871D3">
        <w:t xml:space="preserve">inde bulunan yurt </w:t>
      </w:r>
      <w:proofErr w:type="gramStart"/>
      <w:r w:rsidR="004871D3">
        <w:t>dışı</w:t>
      </w:r>
      <w:r w:rsidR="00276AA6">
        <w:t xml:space="preserve"> </w:t>
      </w:r>
      <w:r w:rsidR="004871D3">
        <w:t xml:space="preserve"> akademik</w:t>
      </w:r>
      <w:proofErr w:type="gramEnd"/>
      <w:r w:rsidR="004871D3">
        <w:t xml:space="preserve"> </w:t>
      </w:r>
      <w:r w:rsidRPr="00B40C7F">
        <w:t>birimlerin ön lisans ve lisans düzeyindeki diploma programlarına, yurt dışından veya yabancı uyruklu öğrenci kabulüne ilişkin esasları kapsar.</w:t>
      </w:r>
    </w:p>
    <w:p w14:paraId="79DB3963" w14:textId="77777777" w:rsidR="0087270E" w:rsidRPr="00B40C7F" w:rsidRDefault="0087270E" w:rsidP="00D83741">
      <w:pPr>
        <w:pStyle w:val="GvdeMetni"/>
        <w:spacing w:before="187" w:line="360" w:lineRule="auto"/>
        <w:ind w:left="284" w:right="-567"/>
        <w:rPr>
          <w:b/>
        </w:rPr>
      </w:pPr>
      <w:r w:rsidRPr="00B40C7F">
        <w:rPr>
          <w:b/>
          <w:spacing w:val="-2"/>
        </w:rPr>
        <w:t>Dayanak</w:t>
      </w:r>
    </w:p>
    <w:p w14:paraId="6A359069" w14:textId="64D549FE" w:rsidR="0087270E" w:rsidRPr="00B40C7F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rPr>
          <w:b/>
        </w:rPr>
        <w:t xml:space="preserve">MADDE </w:t>
      </w:r>
      <w:r w:rsidR="00F70635" w:rsidRPr="00B40C7F">
        <w:rPr>
          <w:b/>
        </w:rPr>
        <w:t>3</w:t>
      </w:r>
      <w:r w:rsidRPr="00B40C7F">
        <w:rPr>
          <w:b/>
        </w:rPr>
        <w:t xml:space="preserve"> </w:t>
      </w:r>
      <w:r w:rsidRPr="00B40C7F">
        <w:t>– (1)</w:t>
      </w:r>
      <w:r w:rsidR="00954AAF" w:rsidRPr="00B40C7F">
        <w:t xml:space="preserve"> Bu </w:t>
      </w:r>
      <w:r w:rsidR="00C347C1" w:rsidRPr="00B40C7F">
        <w:t xml:space="preserve">uygulama esasları, </w:t>
      </w:r>
      <w:r w:rsidR="00954AAF" w:rsidRPr="00B40C7F">
        <w:t>2547 sayılı Yükseköğretim Kanununun deği</w:t>
      </w:r>
      <w:r w:rsidR="00721645" w:rsidRPr="00B40C7F">
        <w:t xml:space="preserve">şik 45’inci maddesinin </w:t>
      </w:r>
      <w:r w:rsidR="00DD6D4F" w:rsidRPr="00B40C7F">
        <w:t>(</w:t>
      </w:r>
      <w:r w:rsidR="00721645" w:rsidRPr="00B40C7F">
        <w:t>f</w:t>
      </w:r>
      <w:r w:rsidR="00DD6D4F" w:rsidRPr="00B40C7F">
        <w:t>)</w:t>
      </w:r>
      <w:r w:rsidR="00721645" w:rsidRPr="00B40C7F">
        <w:t xml:space="preserve"> bendi, Yükseköğretim Genel Kurulu’nun 21/01/2010 tarihli toplantısında kabul edilen ve 13/02/2013 tarihli Yükseköğretim Genel Kurul toplantısında değiştirilen “Yurtdışından Öğrenci Kabulüne İlişkin </w:t>
      </w:r>
      <w:proofErr w:type="spellStart"/>
      <w:r w:rsidR="00721645" w:rsidRPr="00B40C7F">
        <w:t>Esaslar</w:t>
      </w:r>
      <w:r w:rsidR="004871D3">
        <w:t>”</w:t>
      </w:r>
      <w:r w:rsidR="00721645" w:rsidRPr="00B40C7F">
        <w:t>ı</w:t>
      </w:r>
      <w:proofErr w:type="spellEnd"/>
      <w:r w:rsidR="00721645" w:rsidRPr="00B40C7F">
        <w:t xml:space="preserve"> ve </w:t>
      </w:r>
      <w:r w:rsidR="004871D3">
        <w:t>“</w:t>
      </w:r>
      <w:r w:rsidR="00721645" w:rsidRPr="00B40C7F">
        <w:t xml:space="preserve">Gaziantep Üniversitesi Önlisans ve Lisans Programları için Uluslararası Öğrenci Başvuru ve Kayıt-Kabul </w:t>
      </w:r>
      <w:proofErr w:type="spellStart"/>
      <w:r w:rsidR="00721645" w:rsidRPr="00B40C7F">
        <w:t>Yönergesi</w:t>
      </w:r>
      <w:r w:rsidR="004871D3">
        <w:t>”</w:t>
      </w:r>
      <w:r w:rsidR="00721645" w:rsidRPr="00B40C7F">
        <w:t>ne</w:t>
      </w:r>
      <w:proofErr w:type="spellEnd"/>
      <w:r w:rsidR="00954AAF" w:rsidRPr="00B40C7F">
        <w:t xml:space="preserve"> dayanılarak düzenlenmiştir.</w:t>
      </w:r>
    </w:p>
    <w:p w14:paraId="14F664DB" w14:textId="3263F44B" w:rsidR="0087270E" w:rsidRPr="00B40C7F" w:rsidRDefault="0087270E" w:rsidP="00D83741">
      <w:pPr>
        <w:pStyle w:val="Balk2"/>
        <w:spacing w:line="360" w:lineRule="auto"/>
        <w:ind w:right="-567"/>
      </w:pPr>
      <w:r w:rsidRPr="00B40C7F">
        <w:t>Tanımlar</w:t>
      </w:r>
    </w:p>
    <w:p w14:paraId="4B87E386" w14:textId="77777777" w:rsidR="0087270E" w:rsidRPr="00B40C7F" w:rsidRDefault="0087270E" w:rsidP="00D83741">
      <w:pPr>
        <w:pStyle w:val="GvdeMetni"/>
        <w:spacing w:before="1" w:line="360" w:lineRule="auto"/>
        <w:ind w:left="283" w:right="-567"/>
      </w:pPr>
      <w:r w:rsidRPr="00B40C7F">
        <w:rPr>
          <w:b/>
        </w:rPr>
        <w:t>MADDE</w:t>
      </w:r>
      <w:r w:rsidRPr="00B40C7F">
        <w:rPr>
          <w:b/>
          <w:spacing w:val="-2"/>
        </w:rPr>
        <w:t xml:space="preserve"> </w:t>
      </w:r>
      <w:r w:rsidR="00F70635" w:rsidRPr="00B40C7F">
        <w:rPr>
          <w:b/>
        </w:rPr>
        <w:t>4</w:t>
      </w:r>
      <w:r w:rsidRPr="00B40C7F">
        <w:rPr>
          <w:b/>
          <w:spacing w:val="-1"/>
        </w:rPr>
        <w:t xml:space="preserve"> </w:t>
      </w:r>
      <w:r w:rsidRPr="00B40C7F">
        <w:t>– (1)</w:t>
      </w:r>
      <w:r w:rsidRPr="00B40C7F">
        <w:rPr>
          <w:spacing w:val="-2"/>
        </w:rPr>
        <w:t xml:space="preserve"> </w:t>
      </w:r>
      <w:r w:rsidRPr="00B40C7F">
        <w:t>Bu</w:t>
      </w:r>
      <w:r w:rsidRPr="00B40C7F">
        <w:rPr>
          <w:spacing w:val="-1"/>
        </w:rPr>
        <w:t xml:space="preserve"> </w:t>
      </w:r>
      <w:r w:rsidR="00BA587F" w:rsidRPr="00B40C7F">
        <w:t>Esasların</w:t>
      </w:r>
      <w:r w:rsidRPr="00B40C7F">
        <w:t xml:space="preserve"> </w:t>
      </w:r>
      <w:r w:rsidRPr="00B40C7F">
        <w:rPr>
          <w:spacing w:val="-2"/>
        </w:rPr>
        <w:t>içeriğindeki;</w:t>
      </w:r>
    </w:p>
    <w:p w14:paraId="57F282A2" w14:textId="6679BE5E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560"/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Aday: Gaziantep Üniversi</w:t>
      </w:r>
      <w:r w:rsidR="000655CB">
        <w:rPr>
          <w:sz w:val="24"/>
          <w:szCs w:val="24"/>
        </w:rPr>
        <w:t xml:space="preserve">tesi bünyesinde bulunan </w:t>
      </w:r>
      <w:r w:rsidR="00D97B53">
        <w:rPr>
          <w:sz w:val="24"/>
          <w:szCs w:val="24"/>
        </w:rPr>
        <w:t>yurt dışı akademik birimlere başvuran kişiy</w:t>
      </w:r>
      <w:r w:rsidR="000655CB">
        <w:rPr>
          <w:sz w:val="24"/>
          <w:szCs w:val="24"/>
        </w:rPr>
        <w:t>i,</w:t>
      </w:r>
    </w:p>
    <w:p w14:paraId="0D8A5D2B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 xml:space="preserve">Birim: </w:t>
      </w:r>
      <w:r w:rsidR="00BA587F" w:rsidRPr="00B40C7F">
        <w:rPr>
          <w:sz w:val="24"/>
          <w:szCs w:val="24"/>
        </w:rPr>
        <w:t>Gaziantep Üniversitesi bünyesinde bulunan yurt dışı akademik birimlerin ön lisans ve lisans düzeyindeki diploma programlarını</w:t>
      </w:r>
      <w:r w:rsidRPr="00B40C7F">
        <w:rPr>
          <w:spacing w:val="-2"/>
          <w:sz w:val="24"/>
          <w:szCs w:val="24"/>
        </w:rPr>
        <w:t>,</w:t>
      </w:r>
    </w:p>
    <w:p w14:paraId="1024E5B5" w14:textId="217C0E7D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72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Bölüm/Program: Ön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lisans</w:t>
      </w:r>
      <w:r w:rsidR="00CE675A">
        <w:rPr>
          <w:sz w:val="24"/>
          <w:szCs w:val="24"/>
        </w:rPr>
        <w:t xml:space="preserve"> ve</w:t>
      </w:r>
      <w:r w:rsidR="00CE675A" w:rsidRPr="00CE675A">
        <w:rPr>
          <w:sz w:val="24"/>
          <w:szCs w:val="24"/>
        </w:rPr>
        <w:t xml:space="preserve"> </w:t>
      </w:r>
      <w:r w:rsidR="00CE675A">
        <w:rPr>
          <w:sz w:val="24"/>
          <w:szCs w:val="24"/>
        </w:rPr>
        <w:t>Lisans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düzeyinde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eğitim-öğretim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faaliyetlerinde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bulunan bölümleri ve programları,</w:t>
      </w:r>
    </w:p>
    <w:p w14:paraId="728D153C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Form: Aday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başvuru</w:t>
      </w:r>
      <w:r w:rsidRPr="00B40C7F">
        <w:rPr>
          <w:spacing w:val="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formunu,</w:t>
      </w:r>
    </w:p>
    <w:p w14:paraId="29749FC0" w14:textId="0E87D350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139" w:line="360" w:lineRule="auto"/>
        <w:ind w:left="284" w:right="-567" w:firstLine="0"/>
        <w:rPr>
          <w:sz w:val="24"/>
          <w:szCs w:val="24"/>
        </w:rPr>
      </w:pPr>
      <w:r w:rsidRPr="00B40C7F">
        <w:rPr>
          <w:spacing w:val="-2"/>
          <w:sz w:val="24"/>
          <w:szCs w:val="24"/>
        </w:rPr>
        <w:t>GAUZEM: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Gaziantep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Üniversitesi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Uzaktan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Eğitim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Uygulama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ve</w:t>
      </w:r>
      <w:r w:rsidRPr="00B40C7F">
        <w:rPr>
          <w:spacing w:val="-3"/>
          <w:sz w:val="24"/>
          <w:szCs w:val="24"/>
        </w:rPr>
        <w:t xml:space="preserve"> </w:t>
      </w:r>
      <w:r w:rsidR="006E4F93">
        <w:rPr>
          <w:spacing w:val="-2"/>
          <w:sz w:val="24"/>
          <w:szCs w:val="24"/>
        </w:rPr>
        <w:t>Araştırma Merkezi</w:t>
      </w:r>
      <w:r w:rsidRPr="00B40C7F">
        <w:rPr>
          <w:spacing w:val="-2"/>
          <w:sz w:val="24"/>
          <w:szCs w:val="24"/>
        </w:rPr>
        <w:t>ni,</w:t>
      </w:r>
    </w:p>
    <w:p w14:paraId="6B8B66A6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139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lastRenderedPageBreak/>
        <w:t>Ortaöğretim: Sekiz yıllık ilköğretimden sonra en az üç yıllık bir eğitimle hayata veya yükseköğretime hazırlayan lise eğitimini,</w:t>
      </w:r>
    </w:p>
    <w:p w14:paraId="5DEDE284" w14:textId="273FA523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1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Öğrenci:</w:t>
      </w:r>
      <w:r w:rsidRPr="00B40C7F">
        <w:rPr>
          <w:spacing w:val="-12"/>
          <w:sz w:val="24"/>
          <w:szCs w:val="24"/>
        </w:rPr>
        <w:t xml:space="preserve"> </w:t>
      </w:r>
      <w:r w:rsidRPr="00B40C7F">
        <w:rPr>
          <w:sz w:val="24"/>
          <w:szCs w:val="24"/>
        </w:rPr>
        <w:t>Gaziantep</w:t>
      </w:r>
      <w:r w:rsidRPr="00B40C7F">
        <w:rPr>
          <w:spacing w:val="-13"/>
          <w:sz w:val="24"/>
          <w:szCs w:val="24"/>
        </w:rPr>
        <w:t xml:space="preserve"> </w:t>
      </w:r>
      <w:r w:rsidR="00CE675A">
        <w:rPr>
          <w:sz w:val="24"/>
          <w:szCs w:val="24"/>
        </w:rPr>
        <w:t xml:space="preserve">Üniversitesi bünyesinde bulunan yurt dışı akademik birimlere </w:t>
      </w:r>
      <w:r w:rsidRPr="00B40C7F">
        <w:rPr>
          <w:sz w:val="24"/>
          <w:szCs w:val="24"/>
        </w:rPr>
        <w:t>başvurusu</w:t>
      </w:r>
      <w:r w:rsidRPr="00B40C7F">
        <w:rPr>
          <w:spacing w:val="-13"/>
          <w:sz w:val="24"/>
          <w:szCs w:val="24"/>
        </w:rPr>
        <w:t xml:space="preserve"> </w:t>
      </w:r>
      <w:r w:rsidRPr="00B40C7F">
        <w:rPr>
          <w:sz w:val="24"/>
          <w:szCs w:val="24"/>
        </w:rPr>
        <w:t>kabul</w:t>
      </w:r>
      <w:r w:rsidRPr="00B40C7F">
        <w:rPr>
          <w:spacing w:val="-12"/>
          <w:sz w:val="24"/>
          <w:szCs w:val="24"/>
        </w:rPr>
        <w:t xml:space="preserve"> </w:t>
      </w:r>
      <w:r w:rsidRPr="00B40C7F">
        <w:rPr>
          <w:sz w:val="24"/>
          <w:szCs w:val="24"/>
        </w:rPr>
        <w:t>edilen</w:t>
      </w:r>
      <w:r w:rsidRPr="00B40C7F">
        <w:rPr>
          <w:spacing w:val="-9"/>
          <w:sz w:val="24"/>
          <w:szCs w:val="24"/>
        </w:rPr>
        <w:t xml:space="preserve"> </w:t>
      </w:r>
      <w:r w:rsidRPr="00B40C7F">
        <w:rPr>
          <w:sz w:val="24"/>
          <w:szCs w:val="24"/>
        </w:rPr>
        <w:t>öğrenciyi,</w:t>
      </w:r>
    </w:p>
    <w:p w14:paraId="0A17D7AB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ÖİDB: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Gaziantep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Üniversitesi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Öğrenci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İşleri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Daire</w:t>
      </w:r>
      <w:r w:rsidRPr="00B40C7F">
        <w:rPr>
          <w:spacing w:val="-2"/>
          <w:sz w:val="24"/>
          <w:szCs w:val="24"/>
        </w:rPr>
        <w:t xml:space="preserve"> Başkanlığını,</w:t>
      </w:r>
    </w:p>
    <w:p w14:paraId="4FB97C4F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139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Rektör: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Gaziantep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Üniversitesi </w:t>
      </w:r>
      <w:r w:rsidRPr="00B40C7F">
        <w:rPr>
          <w:spacing w:val="-2"/>
          <w:sz w:val="24"/>
          <w:szCs w:val="24"/>
        </w:rPr>
        <w:t>Rektörünü,</w:t>
      </w:r>
    </w:p>
    <w:p w14:paraId="19E2BD97" w14:textId="77777777" w:rsidR="0087270E" w:rsidRPr="00B40C7F" w:rsidRDefault="0087270E" w:rsidP="00D83741">
      <w:pPr>
        <w:pStyle w:val="ListeParagraf"/>
        <w:numPr>
          <w:ilvl w:val="1"/>
          <w:numId w:val="1"/>
        </w:numPr>
        <w:tabs>
          <w:tab w:val="left" w:pos="-1418"/>
          <w:tab w:val="left" w:pos="567"/>
        </w:tabs>
        <w:spacing w:before="137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Senato: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Gaziantep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Üniversitesi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Senatosunu,</w:t>
      </w:r>
    </w:p>
    <w:p w14:paraId="72DC41B1" w14:textId="2DBC1E3A" w:rsidR="00F55A87" w:rsidRPr="00B40C7F" w:rsidRDefault="00F55A87" w:rsidP="00D83741">
      <w:pPr>
        <w:tabs>
          <w:tab w:val="left" w:pos="-1418"/>
          <w:tab w:val="left" w:pos="567"/>
        </w:tabs>
        <w:spacing w:before="137" w:line="360" w:lineRule="auto"/>
        <w:ind w:left="284" w:right="-567"/>
        <w:rPr>
          <w:rFonts w:ascii="Times New Roman" w:eastAsia="Times New Roman" w:hAnsi="Times New Roman" w:cs="Times New Roman"/>
          <w:sz w:val="24"/>
          <w:szCs w:val="24"/>
        </w:rPr>
      </w:pPr>
      <w:r w:rsidRPr="00B40C7F">
        <w:rPr>
          <w:rFonts w:ascii="Times New Roman" w:eastAsia="Times New Roman" w:hAnsi="Times New Roman" w:cs="Times New Roman"/>
          <w:sz w:val="24"/>
          <w:szCs w:val="24"/>
        </w:rPr>
        <w:t xml:space="preserve">r)   </w:t>
      </w:r>
      <w:r w:rsidR="0087270E" w:rsidRPr="00B40C7F">
        <w:rPr>
          <w:rFonts w:ascii="Times New Roman" w:hAnsi="Times New Roman" w:cs="Times New Roman"/>
          <w:sz w:val="24"/>
          <w:szCs w:val="24"/>
        </w:rPr>
        <w:t>Üniversite: Gaziantep Üniversitesi’ni,</w:t>
      </w:r>
    </w:p>
    <w:p w14:paraId="224F525E" w14:textId="006E7782" w:rsidR="00AE33EF" w:rsidRPr="00B40C7F" w:rsidRDefault="00F55A87" w:rsidP="00D83741">
      <w:pPr>
        <w:tabs>
          <w:tab w:val="left" w:pos="-1418"/>
          <w:tab w:val="left" w:pos="567"/>
        </w:tabs>
        <w:spacing w:before="137" w:line="360" w:lineRule="auto"/>
        <w:ind w:left="284" w:right="-567"/>
        <w:rPr>
          <w:rFonts w:ascii="Times New Roman" w:hAnsi="Times New Roman" w:cs="Times New Roman"/>
          <w:sz w:val="24"/>
          <w:szCs w:val="24"/>
        </w:rPr>
      </w:pPr>
      <w:r w:rsidRPr="00B40C7F">
        <w:rPr>
          <w:rFonts w:ascii="Times New Roman" w:hAnsi="Times New Roman" w:cs="Times New Roman"/>
          <w:sz w:val="24"/>
          <w:szCs w:val="24"/>
        </w:rPr>
        <w:t>t)</w:t>
      </w:r>
      <w:r w:rsidRPr="00B40C7F">
        <w:rPr>
          <w:rFonts w:ascii="Times New Roman" w:hAnsi="Times New Roman" w:cs="Times New Roman"/>
          <w:sz w:val="24"/>
          <w:szCs w:val="24"/>
        </w:rPr>
        <w:tab/>
      </w:r>
      <w:r w:rsidR="0087270E" w:rsidRPr="00B40C7F">
        <w:rPr>
          <w:rFonts w:ascii="Times New Roman" w:hAnsi="Times New Roman" w:cs="Times New Roman"/>
          <w:sz w:val="24"/>
          <w:szCs w:val="24"/>
        </w:rPr>
        <w:t>Yönetim Kurulu: Gaziantep Üniversitesi Yönetim Kurulu’nu ifade eder.</w:t>
      </w:r>
    </w:p>
    <w:p w14:paraId="581795CC" w14:textId="77777777" w:rsidR="0087270E" w:rsidRPr="00B40C7F" w:rsidRDefault="0087270E" w:rsidP="00D83741">
      <w:pPr>
        <w:pStyle w:val="Balk1"/>
        <w:spacing w:line="360" w:lineRule="auto"/>
        <w:ind w:right="-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0C7F">
        <w:rPr>
          <w:rFonts w:ascii="Times New Roman" w:hAnsi="Times New Roman" w:cs="Times New Roman"/>
          <w:b/>
          <w:color w:val="auto"/>
          <w:sz w:val="24"/>
          <w:szCs w:val="24"/>
        </w:rPr>
        <w:t>İKİNCİ</w:t>
      </w:r>
      <w:r w:rsidRPr="00B40C7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BÖLÜM</w:t>
      </w:r>
    </w:p>
    <w:p w14:paraId="1BDA8F0D" w14:textId="32812D30" w:rsidR="0087270E" w:rsidRPr="00B40C7F" w:rsidRDefault="0087270E" w:rsidP="00D83741">
      <w:pPr>
        <w:pStyle w:val="Balk2"/>
        <w:spacing w:line="360" w:lineRule="auto"/>
        <w:ind w:left="65" w:right="-567"/>
        <w:jc w:val="center"/>
      </w:pPr>
      <w:r w:rsidRPr="00B40C7F">
        <w:t>Yurt</w:t>
      </w:r>
      <w:r w:rsidRPr="00B40C7F">
        <w:rPr>
          <w:spacing w:val="-4"/>
        </w:rPr>
        <w:t xml:space="preserve"> </w:t>
      </w:r>
      <w:r w:rsidR="00CE675A">
        <w:t xml:space="preserve">Dışı Akademik Birimlere </w:t>
      </w:r>
      <w:r w:rsidRPr="00B40C7F">
        <w:t>Öğrenci</w:t>
      </w:r>
      <w:r w:rsidRPr="00B40C7F">
        <w:rPr>
          <w:spacing w:val="-2"/>
        </w:rPr>
        <w:t xml:space="preserve"> </w:t>
      </w:r>
      <w:r w:rsidRPr="00B40C7F">
        <w:t>Kabul</w:t>
      </w:r>
      <w:r w:rsidR="00DD6D4F" w:rsidRPr="00B40C7F">
        <w:t>ü</w:t>
      </w:r>
      <w:r w:rsidRPr="00B40C7F">
        <w:rPr>
          <w:spacing w:val="-4"/>
        </w:rPr>
        <w:t xml:space="preserve"> </w:t>
      </w:r>
      <w:r w:rsidRPr="00B40C7F">
        <w:t>için Temel Koşullar</w:t>
      </w:r>
      <w:r w:rsidR="00DD6D4F" w:rsidRPr="00B40C7F">
        <w:t xml:space="preserve"> ve Kontenjanlar</w:t>
      </w:r>
    </w:p>
    <w:p w14:paraId="067D339C" w14:textId="77777777" w:rsidR="0087270E" w:rsidRPr="00B40C7F" w:rsidRDefault="0087270E" w:rsidP="00E0670D">
      <w:pPr>
        <w:spacing w:line="360" w:lineRule="auto"/>
        <w:ind w:left="283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7F">
        <w:rPr>
          <w:rFonts w:ascii="Times New Roman" w:hAnsi="Times New Roman" w:cs="Times New Roman"/>
          <w:b/>
          <w:sz w:val="24"/>
          <w:szCs w:val="24"/>
        </w:rPr>
        <w:t>Kabul</w:t>
      </w:r>
      <w:r w:rsidRPr="00B40C7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sz w:val="24"/>
          <w:szCs w:val="24"/>
        </w:rPr>
        <w:t>için</w:t>
      </w:r>
      <w:r w:rsidRPr="00B40C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sz w:val="24"/>
          <w:szCs w:val="24"/>
        </w:rPr>
        <w:t>Temel</w:t>
      </w:r>
      <w:r w:rsidRPr="00B40C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spacing w:val="-2"/>
          <w:sz w:val="24"/>
          <w:szCs w:val="24"/>
        </w:rPr>
        <w:t>Koşullar</w:t>
      </w:r>
    </w:p>
    <w:p w14:paraId="0C319A07" w14:textId="77777777" w:rsidR="0087270E" w:rsidRPr="00B40C7F" w:rsidRDefault="0087270E" w:rsidP="00E0670D">
      <w:pPr>
        <w:pStyle w:val="GvdeMetni"/>
        <w:spacing w:line="360" w:lineRule="auto"/>
        <w:ind w:left="283" w:right="-567"/>
        <w:jc w:val="both"/>
      </w:pPr>
      <w:r w:rsidRPr="00B40C7F">
        <w:rPr>
          <w:b/>
        </w:rPr>
        <w:t>MADDE</w:t>
      </w:r>
      <w:r w:rsidRPr="00B40C7F">
        <w:rPr>
          <w:b/>
          <w:spacing w:val="40"/>
        </w:rPr>
        <w:t xml:space="preserve"> </w:t>
      </w:r>
      <w:r w:rsidR="00F70635" w:rsidRPr="00B40C7F">
        <w:rPr>
          <w:b/>
        </w:rPr>
        <w:t>5</w:t>
      </w:r>
      <w:r w:rsidRPr="00B40C7F">
        <w:rPr>
          <w:b/>
          <w:spacing w:val="40"/>
        </w:rPr>
        <w:t xml:space="preserve"> </w:t>
      </w:r>
      <w:r w:rsidRPr="00B40C7F">
        <w:t>– (1)</w:t>
      </w:r>
      <w:r w:rsidR="00F47453" w:rsidRPr="00B40C7F">
        <w:t xml:space="preserve"> </w:t>
      </w:r>
      <w:r w:rsidRPr="00B40C7F">
        <w:t>Adaylardan,</w:t>
      </w:r>
      <w:r w:rsidRPr="00B40C7F">
        <w:rPr>
          <w:spacing w:val="40"/>
        </w:rPr>
        <w:t xml:space="preserve"> </w:t>
      </w:r>
      <w:r w:rsidRPr="00B40C7F">
        <w:t>lise</w:t>
      </w:r>
      <w:r w:rsidRPr="00B40C7F">
        <w:rPr>
          <w:spacing w:val="40"/>
        </w:rPr>
        <w:t xml:space="preserve"> </w:t>
      </w:r>
      <w:r w:rsidRPr="00B40C7F">
        <w:t>son</w:t>
      </w:r>
      <w:r w:rsidRPr="00B40C7F">
        <w:rPr>
          <w:spacing w:val="40"/>
        </w:rPr>
        <w:t xml:space="preserve"> </w:t>
      </w:r>
      <w:r w:rsidRPr="00B40C7F">
        <w:t>sınıfta</w:t>
      </w:r>
      <w:r w:rsidRPr="00B40C7F">
        <w:rPr>
          <w:spacing w:val="40"/>
        </w:rPr>
        <w:t xml:space="preserve"> </w:t>
      </w:r>
      <w:r w:rsidRPr="00B40C7F">
        <w:t>olmaları</w:t>
      </w:r>
      <w:r w:rsidRPr="00B40C7F">
        <w:rPr>
          <w:spacing w:val="40"/>
        </w:rPr>
        <w:t xml:space="preserve"> </w:t>
      </w:r>
      <w:r w:rsidRPr="00B40C7F">
        <w:t>ya</w:t>
      </w:r>
      <w:r w:rsidRPr="00B40C7F">
        <w:rPr>
          <w:spacing w:val="40"/>
        </w:rPr>
        <w:t xml:space="preserve"> </w:t>
      </w:r>
      <w:r w:rsidRPr="00B40C7F">
        <w:t>da</w:t>
      </w:r>
      <w:r w:rsidRPr="00B40C7F">
        <w:rPr>
          <w:spacing w:val="40"/>
        </w:rPr>
        <w:t xml:space="preserve"> </w:t>
      </w:r>
      <w:r w:rsidRPr="00B40C7F">
        <w:t>mezun</w:t>
      </w:r>
      <w:r w:rsidRPr="00B40C7F">
        <w:rPr>
          <w:spacing w:val="40"/>
        </w:rPr>
        <w:t xml:space="preserve"> </w:t>
      </w:r>
      <w:r w:rsidRPr="00B40C7F">
        <w:t>durumda</w:t>
      </w:r>
      <w:r w:rsidRPr="00B40C7F">
        <w:rPr>
          <w:spacing w:val="40"/>
        </w:rPr>
        <w:t xml:space="preserve"> </w:t>
      </w:r>
      <w:r w:rsidRPr="00B40C7F">
        <w:t xml:space="preserve">bulunmaları </w:t>
      </w:r>
      <w:r w:rsidRPr="00B40C7F">
        <w:rPr>
          <w:spacing w:val="-2"/>
        </w:rPr>
        <w:t>koşuluyla;</w:t>
      </w:r>
    </w:p>
    <w:p w14:paraId="65EEB46A" w14:textId="28773F0A" w:rsidR="006E456C" w:rsidRPr="00B40C7F" w:rsidRDefault="009A7769" w:rsidP="00E0670D">
      <w:pPr>
        <w:pStyle w:val="GvdeMetni"/>
        <w:spacing w:before="48" w:line="360" w:lineRule="auto"/>
        <w:ind w:left="284" w:right="-567"/>
        <w:jc w:val="both"/>
      </w:pPr>
      <w:r w:rsidRPr="00B40C7F">
        <w:t xml:space="preserve">a) </w:t>
      </w:r>
      <w:r w:rsidR="00C52F44" w:rsidRPr="00B40C7F">
        <w:t xml:space="preserve">Suriye </w:t>
      </w:r>
      <w:r w:rsidR="006E456C" w:rsidRPr="00B40C7F">
        <w:t>vatandaşları</w:t>
      </w:r>
      <w:r w:rsidR="00C52F44" w:rsidRPr="00B40C7F">
        <w:t>nın</w:t>
      </w:r>
      <w:r w:rsidR="006E456C" w:rsidRPr="00B40C7F">
        <w:t>,</w:t>
      </w:r>
    </w:p>
    <w:p w14:paraId="118C375A" w14:textId="3C627B40" w:rsidR="006E456C" w:rsidRPr="00B40C7F" w:rsidRDefault="006E456C" w:rsidP="00E0670D">
      <w:pPr>
        <w:pStyle w:val="GvdeMetni"/>
        <w:spacing w:before="48" w:line="360" w:lineRule="auto"/>
        <w:ind w:left="284" w:right="-567"/>
        <w:jc w:val="both"/>
      </w:pPr>
      <w:r w:rsidRPr="00B40C7F">
        <w:t>b)</w:t>
      </w:r>
      <w:r w:rsidR="006E4F93">
        <w:t xml:space="preserve"> </w:t>
      </w:r>
      <w:r w:rsidRPr="00B40C7F">
        <w:t>Suriye vatandaşı iken sonra</w:t>
      </w:r>
      <w:r w:rsidR="00CB5DAE" w:rsidRPr="00B40C7F">
        <w:t>dan kazanılan vatandaşlık ile Türkiye Cumhuriyeti</w:t>
      </w:r>
      <w:r w:rsidRPr="00B40C7F">
        <w:t xml:space="preserve"> vatandaşlığına geçenlerin,</w:t>
      </w:r>
    </w:p>
    <w:p w14:paraId="4B34404D" w14:textId="37C77627" w:rsidR="0087270E" w:rsidRPr="00B40C7F" w:rsidRDefault="006E456C" w:rsidP="00E0670D">
      <w:pPr>
        <w:pStyle w:val="GvdeMetni"/>
        <w:spacing w:before="48" w:line="360" w:lineRule="auto"/>
        <w:ind w:left="284" w:right="-567"/>
        <w:jc w:val="both"/>
      </w:pPr>
      <w:r w:rsidRPr="00B40C7F">
        <w:t xml:space="preserve">c) </w:t>
      </w:r>
      <w:r w:rsidR="00CB5DAE" w:rsidRPr="00B40C7F">
        <w:t>Çifte vatandaşlıklarından biri Suriye vatandaşlığı olanların başvuruları kabul edilir.</w:t>
      </w:r>
    </w:p>
    <w:p w14:paraId="710E9396" w14:textId="71CD9CB5" w:rsidR="00B2496F" w:rsidRPr="00B40C7F" w:rsidRDefault="00282602" w:rsidP="00D83741">
      <w:pPr>
        <w:spacing w:line="360" w:lineRule="auto"/>
        <w:ind w:left="283" w:right="-567"/>
        <w:rPr>
          <w:rFonts w:ascii="Times New Roman" w:hAnsi="Times New Roman" w:cs="Times New Roman"/>
          <w:b/>
          <w:sz w:val="24"/>
          <w:szCs w:val="24"/>
        </w:rPr>
      </w:pPr>
      <w:r w:rsidRPr="00B40C7F">
        <w:rPr>
          <w:rFonts w:ascii="Times New Roman" w:hAnsi="Times New Roman" w:cs="Times New Roman"/>
          <w:b/>
          <w:sz w:val="24"/>
          <w:szCs w:val="24"/>
        </w:rPr>
        <w:t>Kabul</w:t>
      </w:r>
      <w:r w:rsidR="00B2496F" w:rsidRPr="00B40C7F">
        <w:rPr>
          <w:rFonts w:ascii="Times New Roman" w:hAnsi="Times New Roman" w:cs="Times New Roman"/>
          <w:b/>
          <w:sz w:val="24"/>
          <w:szCs w:val="24"/>
        </w:rPr>
        <w:t xml:space="preserve"> İşleminin Yapılamayacağı Durumlar</w:t>
      </w:r>
    </w:p>
    <w:p w14:paraId="51DBB829" w14:textId="58340A45" w:rsidR="00F104E4" w:rsidRPr="00B40C7F" w:rsidRDefault="0087270E" w:rsidP="00D83741">
      <w:pPr>
        <w:pStyle w:val="GvdeMetni"/>
        <w:spacing w:line="360" w:lineRule="auto"/>
        <w:ind w:left="283" w:right="-567"/>
      </w:pPr>
      <w:r w:rsidRPr="00B40C7F">
        <w:rPr>
          <w:b/>
        </w:rPr>
        <w:t xml:space="preserve">MADDE </w:t>
      </w:r>
      <w:r w:rsidR="00F70635" w:rsidRPr="00B40C7F">
        <w:rPr>
          <w:b/>
        </w:rPr>
        <w:t>6</w:t>
      </w:r>
      <w:r w:rsidRPr="00B40C7F">
        <w:rPr>
          <w:b/>
        </w:rPr>
        <w:t xml:space="preserve"> </w:t>
      </w:r>
      <w:r w:rsidRPr="00B40C7F">
        <w:t>– (1) Adaylardan,</w:t>
      </w:r>
      <w:r w:rsidR="00C52F44" w:rsidRPr="00B40C7F">
        <w:t xml:space="preserve"> lise</w:t>
      </w:r>
      <w:r w:rsidR="00C52F44" w:rsidRPr="00B40C7F">
        <w:rPr>
          <w:spacing w:val="40"/>
        </w:rPr>
        <w:t xml:space="preserve"> </w:t>
      </w:r>
      <w:r w:rsidR="00C52F44" w:rsidRPr="00B40C7F">
        <w:t>son</w:t>
      </w:r>
      <w:r w:rsidR="00C52F44" w:rsidRPr="00B40C7F">
        <w:rPr>
          <w:spacing w:val="40"/>
        </w:rPr>
        <w:t xml:space="preserve"> </w:t>
      </w:r>
      <w:r w:rsidR="00C52F44" w:rsidRPr="00B40C7F">
        <w:t>sınıfta</w:t>
      </w:r>
      <w:r w:rsidR="00C52F44" w:rsidRPr="00B40C7F">
        <w:rPr>
          <w:spacing w:val="40"/>
        </w:rPr>
        <w:t xml:space="preserve"> </w:t>
      </w:r>
      <w:r w:rsidR="00C52F44" w:rsidRPr="00B40C7F">
        <w:t>olmaları</w:t>
      </w:r>
      <w:r w:rsidR="00C52F44" w:rsidRPr="00B40C7F">
        <w:rPr>
          <w:spacing w:val="40"/>
        </w:rPr>
        <w:t xml:space="preserve"> </w:t>
      </w:r>
      <w:r w:rsidR="00C52F44" w:rsidRPr="00B40C7F">
        <w:t>ya</w:t>
      </w:r>
      <w:r w:rsidR="00C52F44" w:rsidRPr="00B40C7F">
        <w:rPr>
          <w:spacing w:val="40"/>
        </w:rPr>
        <w:t xml:space="preserve"> </w:t>
      </w:r>
      <w:r w:rsidR="00C52F44" w:rsidRPr="00B40C7F">
        <w:t>da</w:t>
      </w:r>
      <w:r w:rsidR="00C52F44" w:rsidRPr="00B40C7F">
        <w:rPr>
          <w:spacing w:val="40"/>
        </w:rPr>
        <w:t xml:space="preserve"> </w:t>
      </w:r>
      <w:r w:rsidR="00C52F44" w:rsidRPr="00B40C7F">
        <w:t>mezun</w:t>
      </w:r>
      <w:r w:rsidR="00C52F44" w:rsidRPr="00B40C7F">
        <w:rPr>
          <w:spacing w:val="40"/>
        </w:rPr>
        <w:t xml:space="preserve"> </w:t>
      </w:r>
      <w:r w:rsidR="00C52F44" w:rsidRPr="00B40C7F">
        <w:t>durumda</w:t>
      </w:r>
      <w:r w:rsidR="00C52F44" w:rsidRPr="00B40C7F">
        <w:rPr>
          <w:spacing w:val="40"/>
        </w:rPr>
        <w:t xml:space="preserve"> </w:t>
      </w:r>
      <w:r w:rsidR="00C52F44" w:rsidRPr="00B40C7F">
        <w:t xml:space="preserve">bulunmaları </w:t>
      </w:r>
      <w:r w:rsidR="00C52F44" w:rsidRPr="00B40C7F">
        <w:rPr>
          <w:spacing w:val="-2"/>
        </w:rPr>
        <w:t xml:space="preserve">koşuluyla; </w:t>
      </w:r>
      <w:r w:rsidR="00C52F44" w:rsidRPr="00B40C7F">
        <w:t xml:space="preserve"> </w:t>
      </w:r>
      <w:r w:rsidR="00E0670D">
        <w:t>ç</w:t>
      </w:r>
      <w:r w:rsidR="00F104E4" w:rsidRPr="00B40C7F">
        <w:t>ifte vatandaşlıklarından biri Suriye vatandaşlığı olmayanların başvuruları kabul edilmez.</w:t>
      </w:r>
    </w:p>
    <w:p w14:paraId="77102C33" w14:textId="2CCECBB7" w:rsidR="00585D12" w:rsidRPr="00B40C7F" w:rsidRDefault="00585D12" w:rsidP="00D83741">
      <w:pPr>
        <w:pStyle w:val="Balk2"/>
        <w:spacing w:line="360" w:lineRule="auto"/>
        <w:ind w:left="65" w:right="-567"/>
      </w:pPr>
      <w:r>
        <w:t xml:space="preserve">   </w:t>
      </w:r>
      <w:r w:rsidRPr="00B40C7F">
        <w:t>Kontenjanlar</w:t>
      </w:r>
    </w:p>
    <w:p w14:paraId="2A832BFE" w14:textId="053B885E" w:rsidR="00B40C7F" w:rsidRPr="00B40C7F" w:rsidRDefault="00B40C7F" w:rsidP="00D83741">
      <w:pPr>
        <w:pStyle w:val="GvdeMetni"/>
        <w:spacing w:before="135" w:line="360" w:lineRule="auto"/>
        <w:ind w:left="283" w:right="-567"/>
        <w:jc w:val="both"/>
      </w:pPr>
      <w:r w:rsidRPr="00B40C7F">
        <w:rPr>
          <w:b/>
        </w:rPr>
        <w:t>MADDE 7 -</w:t>
      </w:r>
      <w:r w:rsidRPr="00B40C7F">
        <w:rPr>
          <w:spacing w:val="-2"/>
        </w:rPr>
        <w:t xml:space="preserve"> Her</w:t>
      </w:r>
      <w:r w:rsidRPr="00B40C7F">
        <w:rPr>
          <w:spacing w:val="-7"/>
        </w:rPr>
        <w:t xml:space="preserve"> </w:t>
      </w:r>
      <w:r w:rsidRPr="00B40C7F">
        <w:rPr>
          <w:spacing w:val="-2"/>
        </w:rPr>
        <w:t>eğitim-öğretim</w:t>
      </w:r>
      <w:r w:rsidRPr="00B40C7F">
        <w:rPr>
          <w:spacing w:val="-3"/>
        </w:rPr>
        <w:t xml:space="preserve"> </w:t>
      </w:r>
      <w:r w:rsidRPr="00B40C7F">
        <w:rPr>
          <w:spacing w:val="-2"/>
        </w:rPr>
        <w:t>yılı</w:t>
      </w:r>
      <w:r w:rsidRPr="00B40C7F">
        <w:rPr>
          <w:spacing w:val="-5"/>
        </w:rPr>
        <w:t xml:space="preserve"> </w:t>
      </w:r>
      <w:r w:rsidRPr="00B40C7F">
        <w:rPr>
          <w:spacing w:val="-2"/>
        </w:rPr>
        <w:t>için</w:t>
      </w:r>
      <w:r w:rsidRPr="00B40C7F">
        <w:rPr>
          <w:spacing w:val="-3"/>
        </w:rPr>
        <w:t xml:space="preserve"> </w:t>
      </w:r>
      <w:r w:rsidRPr="00B40C7F">
        <w:t>yurt dışında bulunan akademik birimlerin ön lisans ve lisans düzeyindeki diploma programlarına ait olan kontenjanlar</w:t>
      </w:r>
      <w:r w:rsidRPr="00B40C7F">
        <w:rPr>
          <w:spacing w:val="-2"/>
        </w:rPr>
        <w:t xml:space="preserve">, </w:t>
      </w:r>
      <w:r w:rsidRPr="00B40C7F">
        <w:t xml:space="preserve">Üniversite Senatosu Kararı ile belirlenerek Yükseköğretim Kurulu Başkanlığı’nın onayına sunulur. İlan edilen kontenjanların doldurulması Üniversitenin yetkisindedir. </w:t>
      </w:r>
    </w:p>
    <w:p w14:paraId="56437F08" w14:textId="77777777" w:rsidR="0087270E" w:rsidRPr="00B40C7F" w:rsidRDefault="0087270E" w:rsidP="00D83741">
      <w:pPr>
        <w:pStyle w:val="Balk1"/>
        <w:spacing w:before="1" w:line="360" w:lineRule="auto"/>
        <w:ind w:right="-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0C7F">
        <w:rPr>
          <w:rFonts w:ascii="Times New Roman" w:hAnsi="Times New Roman" w:cs="Times New Roman"/>
          <w:b/>
          <w:color w:val="auto"/>
          <w:sz w:val="24"/>
          <w:szCs w:val="24"/>
        </w:rPr>
        <w:t>ÜÇÜNCÜ</w:t>
      </w:r>
      <w:r w:rsidRPr="00B40C7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BÖLÜM</w:t>
      </w:r>
    </w:p>
    <w:p w14:paraId="766D2879" w14:textId="77777777" w:rsidR="0087270E" w:rsidRPr="00B40C7F" w:rsidRDefault="0087270E" w:rsidP="00D83741">
      <w:pPr>
        <w:pStyle w:val="Balk2"/>
        <w:spacing w:before="1" w:line="360" w:lineRule="auto"/>
        <w:ind w:left="608" w:right="-567"/>
        <w:jc w:val="center"/>
      </w:pPr>
      <w:r w:rsidRPr="00B40C7F">
        <w:t>Kontenjanlara</w:t>
      </w:r>
      <w:r w:rsidRPr="00B40C7F">
        <w:rPr>
          <w:spacing w:val="-3"/>
        </w:rPr>
        <w:t xml:space="preserve"> </w:t>
      </w:r>
      <w:r w:rsidRPr="00B40C7F">
        <w:t>Başvuru</w:t>
      </w:r>
      <w:r w:rsidRPr="00B40C7F">
        <w:rPr>
          <w:spacing w:val="-4"/>
        </w:rPr>
        <w:t xml:space="preserve"> </w:t>
      </w:r>
      <w:r w:rsidRPr="00B40C7F">
        <w:t>Koşulları</w:t>
      </w:r>
      <w:r w:rsidRPr="00B40C7F">
        <w:rPr>
          <w:spacing w:val="-1"/>
        </w:rPr>
        <w:t xml:space="preserve"> </w:t>
      </w:r>
      <w:r w:rsidRPr="00B40C7F">
        <w:t>ve</w:t>
      </w:r>
      <w:r w:rsidRPr="00B40C7F">
        <w:rPr>
          <w:spacing w:val="-5"/>
        </w:rPr>
        <w:t xml:space="preserve"> </w:t>
      </w:r>
      <w:r w:rsidRPr="00B40C7F">
        <w:t>Başvuru</w:t>
      </w:r>
      <w:r w:rsidRPr="00B40C7F">
        <w:rPr>
          <w:spacing w:val="-3"/>
        </w:rPr>
        <w:t xml:space="preserve"> </w:t>
      </w:r>
      <w:r w:rsidRPr="00B40C7F">
        <w:rPr>
          <w:spacing w:val="-2"/>
        </w:rPr>
        <w:t>Evrakları</w:t>
      </w:r>
    </w:p>
    <w:p w14:paraId="7FA1ED84" w14:textId="77777777" w:rsidR="0087270E" w:rsidRPr="00B40C7F" w:rsidRDefault="0087270E" w:rsidP="00D83741">
      <w:pPr>
        <w:spacing w:line="360" w:lineRule="auto"/>
        <w:ind w:left="283" w:right="-567"/>
        <w:rPr>
          <w:rFonts w:ascii="Times New Roman" w:hAnsi="Times New Roman" w:cs="Times New Roman"/>
          <w:b/>
          <w:sz w:val="24"/>
          <w:szCs w:val="24"/>
        </w:rPr>
      </w:pPr>
      <w:r w:rsidRPr="00B40C7F">
        <w:rPr>
          <w:rFonts w:ascii="Times New Roman" w:hAnsi="Times New Roman" w:cs="Times New Roman"/>
          <w:b/>
          <w:sz w:val="24"/>
          <w:szCs w:val="24"/>
        </w:rPr>
        <w:t>Başvuru</w:t>
      </w:r>
      <w:r w:rsidRPr="00B40C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spacing w:val="-2"/>
          <w:sz w:val="24"/>
          <w:szCs w:val="24"/>
        </w:rPr>
        <w:t>Evrakları</w:t>
      </w:r>
    </w:p>
    <w:p w14:paraId="0221DE89" w14:textId="25C454E0" w:rsidR="0087270E" w:rsidRPr="00B40C7F" w:rsidRDefault="0087270E" w:rsidP="00D83741">
      <w:pPr>
        <w:pStyle w:val="GvdeMetni"/>
        <w:spacing w:line="360" w:lineRule="auto"/>
        <w:ind w:left="283" w:right="-567"/>
      </w:pPr>
      <w:r w:rsidRPr="00B40C7F">
        <w:rPr>
          <w:b/>
        </w:rPr>
        <w:t>MADDE</w:t>
      </w:r>
      <w:r w:rsidRPr="00B40C7F">
        <w:rPr>
          <w:b/>
          <w:spacing w:val="-3"/>
        </w:rPr>
        <w:t xml:space="preserve"> </w:t>
      </w:r>
      <w:r w:rsidR="00E24468">
        <w:rPr>
          <w:b/>
        </w:rPr>
        <w:t>8</w:t>
      </w:r>
      <w:r w:rsidRPr="00B40C7F">
        <w:rPr>
          <w:b/>
          <w:spacing w:val="-1"/>
        </w:rPr>
        <w:t xml:space="preserve"> </w:t>
      </w:r>
      <w:r w:rsidRPr="00B40C7F">
        <w:t>–</w:t>
      </w:r>
      <w:r w:rsidRPr="00B40C7F">
        <w:rPr>
          <w:spacing w:val="-1"/>
        </w:rPr>
        <w:t xml:space="preserve"> </w:t>
      </w:r>
      <w:r w:rsidRPr="00B40C7F">
        <w:t>(1)</w:t>
      </w:r>
      <w:r w:rsidRPr="00B40C7F">
        <w:rPr>
          <w:spacing w:val="-1"/>
        </w:rPr>
        <w:t xml:space="preserve"> </w:t>
      </w:r>
      <w:r w:rsidRPr="00B40C7F">
        <w:t>Kontenjanlara</w:t>
      </w:r>
      <w:r w:rsidRPr="00B40C7F">
        <w:rPr>
          <w:spacing w:val="-1"/>
        </w:rPr>
        <w:t xml:space="preserve"> </w:t>
      </w:r>
      <w:r w:rsidRPr="00B40C7F">
        <w:t>başvuru</w:t>
      </w:r>
      <w:r w:rsidRPr="00B40C7F">
        <w:rPr>
          <w:spacing w:val="-1"/>
        </w:rPr>
        <w:t xml:space="preserve"> </w:t>
      </w:r>
      <w:r w:rsidRPr="00B40C7F">
        <w:t>için</w:t>
      </w:r>
      <w:r w:rsidRPr="00B40C7F">
        <w:rPr>
          <w:spacing w:val="-1"/>
        </w:rPr>
        <w:t xml:space="preserve"> </w:t>
      </w:r>
      <w:r w:rsidRPr="00B40C7F">
        <w:t>aşağıdaki</w:t>
      </w:r>
      <w:r w:rsidRPr="00B40C7F">
        <w:rPr>
          <w:spacing w:val="-1"/>
        </w:rPr>
        <w:t xml:space="preserve"> </w:t>
      </w:r>
      <w:r w:rsidRPr="00B40C7F">
        <w:t>belgeler</w:t>
      </w:r>
      <w:r w:rsidRPr="00B40C7F">
        <w:rPr>
          <w:spacing w:val="1"/>
        </w:rPr>
        <w:t xml:space="preserve"> </w:t>
      </w:r>
      <w:r w:rsidRPr="00B40C7F">
        <w:rPr>
          <w:spacing w:val="-2"/>
        </w:rPr>
        <w:t>gereklidir:</w:t>
      </w:r>
    </w:p>
    <w:p w14:paraId="36E0631C" w14:textId="77777777" w:rsidR="0087270E" w:rsidRPr="00B40C7F" w:rsidRDefault="0087270E" w:rsidP="008901B5">
      <w:pPr>
        <w:pStyle w:val="ListeParagraf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Aday</w:t>
      </w:r>
      <w:r w:rsidRPr="00B40C7F">
        <w:rPr>
          <w:spacing w:val="-7"/>
          <w:sz w:val="24"/>
          <w:szCs w:val="24"/>
        </w:rPr>
        <w:t xml:space="preserve"> </w:t>
      </w:r>
      <w:r w:rsidRPr="00B40C7F">
        <w:rPr>
          <w:sz w:val="24"/>
          <w:szCs w:val="24"/>
        </w:rPr>
        <w:t>Başvuru</w:t>
      </w:r>
      <w:r w:rsidRPr="00B40C7F">
        <w:rPr>
          <w:spacing w:val="3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Formu</w:t>
      </w:r>
    </w:p>
    <w:p w14:paraId="14093EBD" w14:textId="460018B2" w:rsidR="0087270E" w:rsidRPr="00B40C7F" w:rsidRDefault="0087270E" w:rsidP="00D83741">
      <w:pPr>
        <w:pStyle w:val="GvdeMetni"/>
        <w:spacing w:before="1" w:line="360" w:lineRule="auto"/>
        <w:ind w:left="283" w:right="-567"/>
        <w:jc w:val="both"/>
      </w:pPr>
      <w:r w:rsidRPr="00B40C7F">
        <w:lastRenderedPageBreak/>
        <w:t>Form, Üniversitenin web sayfasında yayınlanır ve aday tarafından çevrimiçi (</w:t>
      </w:r>
      <w:proofErr w:type="gramStart"/>
      <w:r w:rsidRPr="00B40C7F">
        <w:t>online</w:t>
      </w:r>
      <w:proofErr w:type="gramEnd"/>
      <w:r w:rsidRPr="00B40C7F">
        <w:t>) olarak doldurulur.</w:t>
      </w:r>
      <w:r w:rsidRPr="00B40C7F">
        <w:rPr>
          <w:spacing w:val="-15"/>
        </w:rPr>
        <w:t xml:space="preserve"> </w:t>
      </w:r>
      <w:r w:rsidRPr="00B40C7F">
        <w:t>Söz</w:t>
      </w:r>
      <w:r w:rsidRPr="00B40C7F">
        <w:rPr>
          <w:spacing w:val="-15"/>
        </w:rPr>
        <w:t xml:space="preserve"> </w:t>
      </w:r>
      <w:r w:rsidRPr="00B40C7F">
        <w:t>konusu</w:t>
      </w:r>
      <w:r w:rsidRPr="00B40C7F">
        <w:rPr>
          <w:spacing w:val="-15"/>
        </w:rPr>
        <w:t xml:space="preserve"> </w:t>
      </w:r>
      <w:r w:rsidRPr="00B40C7F">
        <w:t>forma</w:t>
      </w:r>
      <w:r w:rsidRPr="00B40C7F">
        <w:rPr>
          <w:spacing w:val="-15"/>
        </w:rPr>
        <w:t xml:space="preserve"> </w:t>
      </w:r>
      <w:r w:rsidR="005254A1" w:rsidRPr="00B40C7F">
        <w:t>yazılacak</w:t>
      </w:r>
      <w:r w:rsidRPr="00B40C7F">
        <w:rPr>
          <w:spacing w:val="-15"/>
        </w:rPr>
        <w:t xml:space="preserve"> </w:t>
      </w:r>
      <w:r w:rsidRPr="00B40C7F">
        <w:t>bilgi</w:t>
      </w:r>
      <w:r w:rsidR="005254A1" w:rsidRPr="00B40C7F">
        <w:rPr>
          <w:spacing w:val="-15"/>
        </w:rPr>
        <w:t>lerde</w:t>
      </w:r>
      <w:r w:rsidRPr="00B40C7F">
        <w:rPr>
          <w:spacing w:val="-15"/>
        </w:rPr>
        <w:t xml:space="preserve"> </w:t>
      </w:r>
      <w:r w:rsidRPr="00B40C7F">
        <w:t>yanlışlık</w:t>
      </w:r>
      <w:r w:rsidRPr="00B40C7F">
        <w:rPr>
          <w:spacing w:val="-15"/>
        </w:rPr>
        <w:t xml:space="preserve"> </w:t>
      </w:r>
      <w:r w:rsidRPr="00B40C7F">
        <w:t>ya</w:t>
      </w:r>
      <w:r w:rsidRPr="00B40C7F">
        <w:rPr>
          <w:spacing w:val="-15"/>
        </w:rPr>
        <w:t xml:space="preserve"> </w:t>
      </w:r>
      <w:r w:rsidRPr="00B40C7F">
        <w:t>da</w:t>
      </w:r>
      <w:r w:rsidRPr="00B40C7F">
        <w:rPr>
          <w:spacing w:val="-15"/>
        </w:rPr>
        <w:t xml:space="preserve"> </w:t>
      </w:r>
      <w:r w:rsidRPr="00B40C7F">
        <w:t>eksiklikten</w:t>
      </w:r>
      <w:r w:rsidRPr="00B40C7F">
        <w:rPr>
          <w:spacing w:val="-15"/>
        </w:rPr>
        <w:t xml:space="preserve"> </w:t>
      </w:r>
      <w:r w:rsidRPr="00B40C7F">
        <w:t>doğacak sonuçların bütün sorumluluğu, adaylara aittir.</w:t>
      </w:r>
    </w:p>
    <w:p w14:paraId="41B89DBF" w14:textId="77777777" w:rsidR="0087270E" w:rsidRPr="00B40C7F" w:rsidRDefault="0087270E" w:rsidP="008901B5">
      <w:pPr>
        <w:pStyle w:val="ListeParagraf"/>
        <w:numPr>
          <w:ilvl w:val="0"/>
          <w:numId w:val="4"/>
        </w:numPr>
        <w:spacing w:before="160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Lise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Diploması</w:t>
      </w:r>
    </w:p>
    <w:p w14:paraId="26F09FA9" w14:textId="5CE2ED76" w:rsidR="0087270E" w:rsidRPr="00B40C7F" w:rsidRDefault="00AB7989" w:rsidP="00D83741">
      <w:pPr>
        <w:pStyle w:val="GvdeMetni"/>
        <w:spacing w:line="360" w:lineRule="auto"/>
        <w:ind w:left="283" w:right="-567"/>
        <w:jc w:val="both"/>
      </w:pPr>
      <w:r w:rsidRPr="00B40C7F">
        <w:t>Lise diplomasının aslı</w:t>
      </w:r>
      <w:r w:rsidR="0031009D">
        <w:t>,</w:t>
      </w:r>
      <w:r w:rsidRPr="00B40C7F">
        <w:t xml:space="preserve"> (Türkçe, İngilizce veya Arapça),</w:t>
      </w:r>
      <w:r w:rsidR="0087270E" w:rsidRPr="00B40C7F">
        <w:t xml:space="preserve"> henüz diplomasını almamış olan adayların ise, liselerinden </w:t>
      </w:r>
      <w:r w:rsidR="0087270E" w:rsidRPr="00D83741">
        <w:t>belirli bir tarihte mezun olacakla</w:t>
      </w:r>
      <w:r w:rsidR="00183FA9" w:rsidRPr="00D83741">
        <w:t xml:space="preserve">rını gösteren resmi makamlarca onaylı </w:t>
      </w:r>
      <w:r w:rsidR="0087270E" w:rsidRPr="00D83741">
        <w:t>geçici mezuniyet belgesinin aslı sisteme yüklenmelidir.</w:t>
      </w:r>
    </w:p>
    <w:p w14:paraId="7829EFEE" w14:textId="199CA3AE" w:rsidR="0087270E" w:rsidRPr="00B40C7F" w:rsidRDefault="004D1A44" w:rsidP="008901B5">
      <w:pPr>
        <w:pStyle w:val="ListeParagraf"/>
        <w:numPr>
          <w:ilvl w:val="0"/>
          <w:numId w:val="4"/>
        </w:numPr>
        <w:spacing w:before="72" w:line="360" w:lineRule="auto"/>
        <w:ind w:left="284" w:right="-567" w:firstLine="0"/>
        <w:rPr>
          <w:sz w:val="24"/>
          <w:szCs w:val="24"/>
        </w:rPr>
      </w:pPr>
      <w:r w:rsidRPr="00B40C7F">
        <w:rPr>
          <w:spacing w:val="-4"/>
          <w:sz w:val="24"/>
          <w:szCs w:val="24"/>
        </w:rPr>
        <w:t>Suriye</w:t>
      </w:r>
      <w:r w:rsidR="006A76CF">
        <w:rPr>
          <w:spacing w:val="-4"/>
          <w:sz w:val="24"/>
          <w:szCs w:val="24"/>
        </w:rPr>
        <w:t xml:space="preserve"> Arap</w:t>
      </w:r>
      <w:r w:rsidRPr="00B40C7F">
        <w:rPr>
          <w:spacing w:val="-4"/>
          <w:sz w:val="24"/>
          <w:szCs w:val="24"/>
        </w:rPr>
        <w:t xml:space="preserve"> Cumhuriyeti Kimliği</w:t>
      </w:r>
      <w:r w:rsidR="006E4F93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/</w:t>
      </w:r>
      <w:r w:rsidR="006E4F93"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>Pasaport</w:t>
      </w:r>
      <w:r w:rsidR="006E4F93"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>/</w:t>
      </w:r>
      <w:r w:rsidR="006E4F93"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>T.C.</w:t>
      </w:r>
      <w:r w:rsidRPr="00B40C7F">
        <w:rPr>
          <w:spacing w:val="-1"/>
          <w:sz w:val="24"/>
          <w:szCs w:val="24"/>
        </w:rPr>
        <w:t xml:space="preserve"> </w:t>
      </w:r>
      <w:r w:rsidR="006E4F93">
        <w:rPr>
          <w:sz w:val="24"/>
          <w:szCs w:val="24"/>
        </w:rPr>
        <w:t xml:space="preserve">Kimlik Kartı </w:t>
      </w:r>
      <w:r w:rsidRPr="00B40C7F">
        <w:rPr>
          <w:sz w:val="24"/>
          <w:szCs w:val="24"/>
        </w:rPr>
        <w:t>/</w:t>
      </w:r>
      <w:r w:rsidR="006E4F93"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Mavi </w:t>
      </w:r>
      <w:r w:rsidRPr="00B40C7F">
        <w:rPr>
          <w:spacing w:val="-4"/>
          <w:sz w:val="24"/>
          <w:szCs w:val="24"/>
        </w:rPr>
        <w:t>Kart</w:t>
      </w:r>
    </w:p>
    <w:p w14:paraId="54C8D092" w14:textId="5F8A0A75" w:rsidR="0087270E" w:rsidRPr="00B40C7F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t xml:space="preserve">Geçerli </w:t>
      </w:r>
      <w:r w:rsidR="00CE4FD6" w:rsidRPr="00B40C7F">
        <w:t>Suriye kimliğinin veya</w:t>
      </w:r>
      <w:r w:rsidR="004D1A44" w:rsidRPr="00B40C7F">
        <w:t xml:space="preserve"> p</w:t>
      </w:r>
      <w:r w:rsidRPr="00B40C7F">
        <w:t>asaportun</w:t>
      </w:r>
      <w:r w:rsidR="00CE4FD6" w:rsidRPr="00B40C7F">
        <w:t>un</w:t>
      </w:r>
      <w:r w:rsidRPr="00B40C7F">
        <w:t xml:space="preserve"> resimli sayfasının başvuru formuna yüklenmesi gerekmektedir. </w:t>
      </w:r>
      <w:r w:rsidR="00041EC3" w:rsidRPr="00B40C7F">
        <w:t>Türkiye Cumhuriyeti uyruklu adaylar geçerli nüfus cüzdanının veya mavi kart sahibi adaylar ise mavi kartın görüntüsünü yüklemelidir.</w:t>
      </w:r>
    </w:p>
    <w:p w14:paraId="36F64BC7" w14:textId="77777777" w:rsidR="0087270E" w:rsidRPr="00B40C7F" w:rsidRDefault="0087270E" w:rsidP="008901B5">
      <w:pPr>
        <w:pStyle w:val="ListeParagraf"/>
        <w:numPr>
          <w:ilvl w:val="0"/>
          <w:numId w:val="4"/>
        </w:numPr>
        <w:spacing w:before="160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Bir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(1)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Adet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Fotoğraf</w:t>
      </w:r>
    </w:p>
    <w:p w14:paraId="40A96B39" w14:textId="77C2FB1A" w:rsidR="0087270E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t>Fotoğraf son altı ay</w:t>
      </w:r>
      <w:r w:rsidRPr="00B40C7F">
        <w:rPr>
          <w:spacing w:val="-1"/>
        </w:rPr>
        <w:t xml:space="preserve"> </w:t>
      </w:r>
      <w:r w:rsidRPr="00B40C7F">
        <w:t>içinde</w:t>
      </w:r>
      <w:r w:rsidRPr="00B40C7F">
        <w:rPr>
          <w:spacing w:val="-1"/>
        </w:rPr>
        <w:t xml:space="preserve"> </w:t>
      </w:r>
      <w:r w:rsidRPr="00B40C7F">
        <w:t>çekilmiş, önden görüntülü, öğrenciyi kolaylıkla tanıtabilecek, yüzü tamamen görünecek şekilde ve 4.5x6 cm boyutlarında olmalıdır.</w:t>
      </w:r>
    </w:p>
    <w:p w14:paraId="74B07ABC" w14:textId="3C33DC4C" w:rsidR="00B40C7F" w:rsidRPr="00D83741" w:rsidRDefault="00B40C7F" w:rsidP="00D83741">
      <w:pPr>
        <w:pStyle w:val="GvdeMetni"/>
        <w:numPr>
          <w:ilvl w:val="0"/>
          <w:numId w:val="4"/>
        </w:numPr>
        <w:spacing w:line="360" w:lineRule="auto"/>
        <w:ind w:right="-567"/>
        <w:jc w:val="both"/>
      </w:pPr>
      <w:r w:rsidRPr="00D83741">
        <w:t>Lise Bitirme sınav</w:t>
      </w:r>
      <w:r w:rsidR="00183FA9" w:rsidRPr="00D83741">
        <w:t xml:space="preserve"> (Bakalorya)</w:t>
      </w:r>
      <w:r w:rsidRPr="00D83741">
        <w:t xml:space="preserve"> sonuç belgesi</w:t>
      </w:r>
    </w:p>
    <w:p w14:paraId="4523D32F" w14:textId="6BB0FED2" w:rsidR="0087270E" w:rsidRPr="00B40C7F" w:rsidRDefault="00B40C7F" w:rsidP="00D83741">
      <w:pPr>
        <w:pStyle w:val="Balk1"/>
        <w:spacing w:line="360" w:lineRule="auto"/>
        <w:ind w:right="-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>DÖRDÜNCÜ</w:t>
      </w:r>
      <w:r w:rsidR="0087270E" w:rsidRPr="00B40C7F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="0087270E"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BÖLÜM</w:t>
      </w:r>
    </w:p>
    <w:p w14:paraId="0A697CB5" w14:textId="77777777" w:rsidR="0087270E" w:rsidRPr="00B40C7F" w:rsidRDefault="0087270E" w:rsidP="00D83741">
      <w:pPr>
        <w:pStyle w:val="Balk2"/>
        <w:spacing w:before="137" w:line="360" w:lineRule="auto"/>
        <w:ind w:left="608" w:right="-567"/>
        <w:jc w:val="center"/>
      </w:pPr>
      <w:r w:rsidRPr="00B40C7F">
        <w:t>Program</w:t>
      </w:r>
      <w:r w:rsidRPr="00B40C7F">
        <w:rPr>
          <w:spacing w:val="-9"/>
        </w:rPr>
        <w:t xml:space="preserve"> </w:t>
      </w:r>
      <w:r w:rsidRPr="00B40C7F">
        <w:t>Tercih</w:t>
      </w:r>
      <w:r w:rsidRPr="00B40C7F">
        <w:rPr>
          <w:spacing w:val="-1"/>
        </w:rPr>
        <w:t xml:space="preserve"> </w:t>
      </w:r>
      <w:r w:rsidRPr="00B40C7F">
        <w:t>Süreci, Değerlendirme,</w:t>
      </w:r>
      <w:r w:rsidRPr="00B40C7F">
        <w:rPr>
          <w:spacing w:val="-3"/>
        </w:rPr>
        <w:t xml:space="preserve"> </w:t>
      </w:r>
      <w:r w:rsidRPr="00B40C7F">
        <w:t>Yerleştirme</w:t>
      </w:r>
      <w:r w:rsidRPr="00B40C7F">
        <w:rPr>
          <w:spacing w:val="-3"/>
        </w:rPr>
        <w:t xml:space="preserve"> </w:t>
      </w:r>
      <w:r w:rsidRPr="00B40C7F">
        <w:t>ve</w:t>
      </w:r>
      <w:r w:rsidRPr="00B40C7F">
        <w:rPr>
          <w:spacing w:val="-1"/>
        </w:rPr>
        <w:t xml:space="preserve"> </w:t>
      </w:r>
      <w:r w:rsidRPr="00B40C7F">
        <w:rPr>
          <w:spacing w:val="-2"/>
        </w:rPr>
        <w:t>Kayıt</w:t>
      </w:r>
    </w:p>
    <w:p w14:paraId="72BF31CB" w14:textId="77777777" w:rsidR="00B2496F" w:rsidRPr="00B40C7F" w:rsidRDefault="00740719" w:rsidP="00D83741">
      <w:pPr>
        <w:pStyle w:val="Balk2"/>
        <w:spacing w:before="76" w:line="360" w:lineRule="auto"/>
        <w:ind w:right="-567"/>
        <w:jc w:val="both"/>
      </w:pPr>
      <w:r w:rsidRPr="00B40C7F">
        <w:t>Program Tercihleri</w:t>
      </w:r>
    </w:p>
    <w:p w14:paraId="2BE62E03" w14:textId="513E5FCC" w:rsidR="0087270E" w:rsidRPr="00B40C7F" w:rsidRDefault="00E24468" w:rsidP="00D83741">
      <w:pPr>
        <w:pStyle w:val="Balk2"/>
        <w:spacing w:before="76" w:line="360" w:lineRule="auto"/>
        <w:ind w:right="-567"/>
        <w:jc w:val="both"/>
      </w:pPr>
      <w:r>
        <w:t>MADDE 9</w:t>
      </w:r>
      <w:r w:rsidR="001D7392" w:rsidRPr="00B40C7F">
        <w:t xml:space="preserve"> </w:t>
      </w:r>
      <w:r w:rsidR="001D7392" w:rsidRPr="00B40C7F">
        <w:rPr>
          <w:b w:val="0"/>
        </w:rPr>
        <w:t>–</w:t>
      </w:r>
      <w:r w:rsidR="00740719" w:rsidRPr="00B40C7F">
        <w:rPr>
          <w:b w:val="0"/>
        </w:rPr>
        <w:t xml:space="preserve"> </w:t>
      </w:r>
      <w:r w:rsidR="00CE675A">
        <w:rPr>
          <w:b w:val="0"/>
        </w:rPr>
        <w:t>(1)</w:t>
      </w:r>
    </w:p>
    <w:p w14:paraId="387FE6E8" w14:textId="0FE1AF08" w:rsidR="0087270E" w:rsidRPr="00B40C7F" w:rsidRDefault="0087270E" w:rsidP="00CE675A">
      <w:pPr>
        <w:pStyle w:val="ListeParagraf"/>
        <w:numPr>
          <w:ilvl w:val="0"/>
          <w:numId w:val="15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Programlara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yapılacak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tercihlerin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tarihleri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ve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Yükseköğretim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Kurulu</w:t>
      </w:r>
      <w:r w:rsidRPr="00B40C7F">
        <w:rPr>
          <w:spacing w:val="80"/>
          <w:sz w:val="24"/>
          <w:szCs w:val="24"/>
        </w:rPr>
        <w:t xml:space="preserve"> </w:t>
      </w:r>
      <w:r w:rsidRPr="00B40C7F">
        <w:rPr>
          <w:sz w:val="24"/>
          <w:szCs w:val="24"/>
        </w:rPr>
        <w:t>Başkanlığı tarafından onaylanan kontenjanlar, Üniversitenin resmi internet sayfasında ilan edilir.</w:t>
      </w:r>
    </w:p>
    <w:p w14:paraId="1DCA2681" w14:textId="77777777" w:rsidR="0087270E" w:rsidRPr="00B40C7F" w:rsidRDefault="0087270E" w:rsidP="008901B5">
      <w:pPr>
        <w:pStyle w:val="ListeParagraf"/>
        <w:numPr>
          <w:ilvl w:val="0"/>
          <w:numId w:val="15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Program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tercih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işlemleri,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adaylar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tarafından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GAUZEM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ana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sayfasından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çevrimiçi (</w:t>
      </w:r>
      <w:proofErr w:type="gramStart"/>
      <w:r w:rsidRPr="00B40C7F">
        <w:rPr>
          <w:sz w:val="24"/>
          <w:szCs w:val="24"/>
        </w:rPr>
        <w:t>online</w:t>
      </w:r>
      <w:proofErr w:type="gramEnd"/>
      <w:r w:rsidRPr="00B40C7F">
        <w:rPr>
          <w:sz w:val="24"/>
          <w:szCs w:val="24"/>
        </w:rPr>
        <w:t>) yapılır.</w:t>
      </w:r>
    </w:p>
    <w:p w14:paraId="6F33DCA1" w14:textId="015B2E3B" w:rsidR="0087270E" w:rsidRPr="00B40C7F" w:rsidRDefault="0087270E" w:rsidP="008901B5">
      <w:pPr>
        <w:pStyle w:val="ListeParagraf"/>
        <w:numPr>
          <w:ilvl w:val="0"/>
          <w:numId w:val="15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Aday,</w:t>
      </w:r>
      <w:r w:rsidRPr="00B40C7F">
        <w:rPr>
          <w:spacing w:val="-2"/>
          <w:sz w:val="24"/>
          <w:szCs w:val="24"/>
        </w:rPr>
        <w:t xml:space="preserve"> </w:t>
      </w:r>
      <w:r w:rsidR="000A15C1" w:rsidRPr="00B40C7F">
        <w:rPr>
          <w:spacing w:val="-2"/>
          <w:sz w:val="24"/>
          <w:szCs w:val="24"/>
        </w:rPr>
        <w:t xml:space="preserve">en fazla </w:t>
      </w:r>
      <w:r w:rsidR="007853F7">
        <w:rPr>
          <w:sz w:val="24"/>
          <w:szCs w:val="24"/>
        </w:rPr>
        <w:t>5</w:t>
      </w:r>
      <w:r w:rsidR="00954AAF" w:rsidRPr="00B40C7F">
        <w:rPr>
          <w:sz w:val="24"/>
          <w:szCs w:val="24"/>
        </w:rPr>
        <w:t xml:space="preserve"> (</w:t>
      </w:r>
      <w:r w:rsidR="007853F7">
        <w:rPr>
          <w:sz w:val="24"/>
          <w:szCs w:val="24"/>
        </w:rPr>
        <w:t>beş</w:t>
      </w:r>
      <w:r w:rsidR="00954AAF" w:rsidRPr="00B40C7F">
        <w:rPr>
          <w:sz w:val="24"/>
          <w:szCs w:val="24"/>
        </w:rPr>
        <w:t>)</w:t>
      </w:r>
      <w:r w:rsidR="00B4345F" w:rsidRPr="00B40C7F"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>adet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program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tercih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edebilir.</w:t>
      </w:r>
    </w:p>
    <w:p w14:paraId="33A40E6A" w14:textId="737D27F8" w:rsidR="0087270E" w:rsidRPr="00B40C7F" w:rsidRDefault="0087270E" w:rsidP="008901B5">
      <w:pPr>
        <w:pStyle w:val="ListeParagraf"/>
        <w:numPr>
          <w:ilvl w:val="0"/>
          <w:numId w:val="15"/>
        </w:numPr>
        <w:tabs>
          <w:tab w:val="left" w:pos="567"/>
        </w:tabs>
        <w:spacing w:before="134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Çevrimiçi</w:t>
      </w:r>
      <w:r w:rsidRPr="00B40C7F">
        <w:rPr>
          <w:spacing w:val="39"/>
          <w:sz w:val="24"/>
          <w:szCs w:val="24"/>
        </w:rPr>
        <w:t xml:space="preserve"> </w:t>
      </w:r>
      <w:r w:rsidRPr="00B40C7F">
        <w:rPr>
          <w:sz w:val="24"/>
          <w:szCs w:val="24"/>
        </w:rPr>
        <w:t>(online)</w:t>
      </w:r>
      <w:r w:rsidRPr="00B40C7F">
        <w:rPr>
          <w:spacing w:val="38"/>
          <w:sz w:val="24"/>
          <w:szCs w:val="24"/>
        </w:rPr>
        <w:t xml:space="preserve"> </w:t>
      </w:r>
      <w:r w:rsidRPr="00B40C7F">
        <w:rPr>
          <w:sz w:val="24"/>
          <w:szCs w:val="24"/>
        </w:rPr>
        <w:t>başvuruda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yanlış</w:t>
      </w:r>
      <w:r w:rsidRPr="00B40C7F">
        <w:rPr>
          <w:spacing w:val="39"/>
          <w:sz w:val="24"/>
          <w:szCs w:val="24"/>
        </w:rPr>
        <w:t xml:space="preserve"> </w:t>
      </w:r>
      <w:r w:rsidR="00765659" w:rsidRPr="00B40C7F">
        <w:rPr>
          <w:sz w:val="24"/>
          <w:szCs w:val="24"/>
        </w:rPr>
        <w:t>beyanda bulunan ya da</w:t>
      </w:r>
      <w:r w:rsidRPr="00B40C7F">
        <w:rPr>
          <w:spacing w:val="38"/>
          <w:sz w:val="24"/>
          <w:szCs w:val="24"/>
        </w:rPr>
        <w:t xml:space="preserve"> </w:t>
      </w:r>
      <w:r w:rsidRPr="00B40C7F">
        <w:rPr>
          <w:sz w:val="24"/>
          <w:szCs w:val="24"/>
        </w:rPr>
        <w:t>hatalı</w:t>
      </w:r>
      <w:r w:rsidRPr="00B40C7F">
        <w:rPr>
          <w:spacing w:val="39"/>
          <w:sz w:val="24"/>
          <w:szCs w:val="24"/>
        </w:rPr>
        <w:t xml:space="preserve"> </w:t>
      </w:r>
      <w:r w:rsidRPr="00B40C7F">
        <w:rPr>
          <w:sz w:val="24"/>
          <w:szCs w:val="24"/>
        </w:rPr>
        <w:t>bilgi/belge</w:t>
      </w:r>
      <w:r w:rsidRPr="00B40C7F">
        <w:rPr>
          <w:spacing w:val="38"/>
          <w:sz w:val="24"/>
          <w:szCs w:val="24"/>
        </w:rPr>
        <w:t xml:space="preserve"> </w:t>
      </w:r>
      <w:r w:rsidR="00765659" w:rsidRPr="00B40C7F">
        <w:rPr>
          <w:sz w:val="24"/>
          <w:szCs w:val="24"/>
        </w:rPr>
        <w:t xml:space="preserve">yüklediği </w:t>
      </w:r>
      <w:r w:rsidRPr="00B40C7F">
        <w:rPr>
          <w:sz w:val="24"/>
          <w:szCs w:val="24"/>
        </w:rPr>
        <w:t>tespit</w:t>
      </w:r>
      <w:r w:rsidRPr="00B40C7F">
        <w:rPr>
          <w:spacing w:val="39"/>
          <w:sz w:val="24"/>
          <w:szCs w:val="24"/>
        </w:rPr>
        <w:t xml:space="preserve"> </w:t>
      </w:r>
      <w:r w:rsidRPr="00B40C7F">
        <w:rPr>
          <w:sz w:val="24"/>
          <w:szCs w:val="24"/>
        </w:rPr>
        <w:t>edilen</w:t>
      </w:r>
      <w:r w:rsidRPr="00B40C7F">
        <w:rPr>
          <w:spacing w:val="38"/>
          <w:sz w:val="24"/>
          <w:szCs w:val="24"/>
        </w:rPr>
        <w:t xml:space="preserve"> </w:t>
      </w:r>
      <w:r w:rsidRPr="00B40C7F">
        <w:rPr>
          <w:sz w:val="24"/>
          <w:szCs w:val="24"/>
        </w:rPr>
        <w:t>adayın başvurusu geçersiz sayılır ve kişiye kayıt hakkı verilmez.</w:t>
      </w:r>
    </w:p>
    <w:p w14:paraId="54697412" w14:textId="33EAFD22" w:rsidR="000B5578" w:rsidRPr="00B40C7F" w:rsidRDefault="0087270E" w:rsidP="008901B5">
      <w:pPr>
        <w:pStyle w:val="Balk2"/>
        <w:spacing w:before="76" w:line="360" w:lineRule="auto"/>
        <w:ind w:left="284" w:right="-567"/>
        <w:jc w:val="both"/>
      </w:pPr>
      <w:r w:rsidRPr="00B40C7F">
        <w:t xml:space="preserve">Yerleştirme ve Ek Yerleştirme </w:t>
      </w:r>
    </w:p>
    <w:p w14:paraId="6C96CB80" w14:textId="4C0FDE92" w:rsidR="0087270E" w:rsidRPr="00B40C7F" w:rsidRDefault="0087270E" w:rsidP="00D83741">
      <w:pPr>
        <w:pStyle w:val="Balk2"/>
        <w:spacing w:before="76" w:line="360" w:lineRule="auto"/>
        <w:ind w:right="-567"/>
        <w:jc w:val="both"/>
      </w:pPr>
      <w:r w:rsidRPr="00B40C7F">
        <w:t>MADDE 1</w:t>
      </w:r>
      <w:r w:rsidR="00E24468">
        <w:t>0</w:t>
      </w:r>
      <w:r w:rsidRPr="00B40C7F">
        <w:t xml:space="preserve"> </w:t>
      </w:r>
      <w:r w:rsidRPr="00B40C7F">
        <w:rPr>
          <w:b w:val="0"/>
        </w:rPr>
        <w:t>– (1)</w:t>
      </w:r>
    </w:p>
    <w:p w14:paraId="7009DC17" w14:textId="576B038F" w:rsidR="0087270E" w:rsidRPr="00B40C7F" w:rsidRDefault="00B40C7F" w:rsidP="006A76CF">
      <w:pPr>
        <w:pStyle w:val="ListeParagraf"/>
        <w:numPr>
          <w:ilvl w:val="0"/>
          <w:numId w:val="9"/>
        </w:numPr>
        <w:tabs>
          <w:tab w:val="left" w:pos="567"/>
        </w:tabs>
        <w:spacing w:before="1" w:line="360" w:lineRule="auto"/>
        <w:ind w:left="284" w:right="-567" w:firstLine="0"/>
        <w:rPr>
          <w:sz w:val="24"/>
          <w:szCs w:val="24"/>
        </w:rPr>
      </w:pPr>
      <w:r>
        <w:rPr>
          <w:sz w:val="24"/>
          <w:szCs w:val="24"/>
        </w:rPr>
        <w:t xml:space="preserve">Yerleştirmeler, Suriye uyruklu adaylar için </w:t>
      </w:r>
      <w:r w:rsidR="00362B48">
        <w:rPr>
          <w:sz w:val="24"/>
          <w:szCs w:val="24"/>
        </w:rPr>
        <w:t>L</w:t>
      </w:r>
      <w:r>
        <w:rPr>
          <w:sz w:val="24"/>
          <w:szCs w:val="24"/>
        </w:rPr>
        <w:t xml:space="preserve">ise </w:t>
      </w:r>
      <w:r w:rsidR="00362B48">
        <w:rPr>
          <w:sz w:val="24"/>
          <w:szCs w:val="24"/>
        </w:rPr>
        <w:t>B</w:t>
      </w:r>
      <w:r>
        <w:rPr>
          <w:sz w:val="24"/>
          <w:szCs w:val="24"/>
        </w:rPr>
        <w:t>itirme sınavı</w:t>
      </w:r>
      <w:r w:rsidR="0031009D">
        <w:rPr>
          <w:sz w:val="24"/>
          <w:szCs w:val="24"/>
        </w:rPr>
        <w:t xml:space="preserve"> (bakalorya)</w:t>
      </w:r>
      <w:r>
        <w:rPr>
          <w:sz w:val="24"/>
          <w:szCs w:val="24"/>
        </w:rPr>
        <w:t xml:space="preserve"> puanları,</w:t>
      </w:r>
      <w:r w:rsidR="005B63F4" w:rsidRPr="00B40C7F">
        <w:rPr>
          <w:sz w:val="24"/>
          <w:szCs w:val="24"/>
        </w:rPr>
        <w:t xml:space="preserve"> Türkiye’de</w:t>
      </w:r>
      <w:r>
        <w:rPr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Ortaöğretimi (lise) </w:t>
      </w:r>
      <w:r w:rsidR="005B63F4" w:rsidRPr="00B40C7F">
        <w:rPr>
          <w:sz w:val="24"/>
          <w:szCs w:val="24"/>
        </w:rPr>
        <w:t>bitiren adaylar için ortaöğretim (lise) not ortalamaları</w:t>
      </w:r>
      <w:r>
        <w:rPr>
          <w:sz w:val="24"/>
          <w:szCs w:val="24"/>
        </w:rPr>
        <w:t>na göre</w:t>
      </w:r>
      <w:r w:rsidR="005B63F4" w:rsidRPr="00B40C7F">
        <w:rPr>
          <w:sz w:val="24"/>
          <w:szCs w:val="24"/>
        </w:rPr>
        <w:t xml:space="preserve"> yapılır.</w:t>
      </w:r>
    </w:p>
    <w:p w14:paraId="454D6274" w14:textId="77777777" w:rsidR="0087270E" w:rsidRPr="006A76CF" w:rsidRDefault="0087270E" w:rsidP="006A76CF">
      <w:pPr>
        <w:pStyle w:val="ListeParagraf"/>
        <w:numPr>
          <w:ilvl w:val="0"/>
          <w:numId w:val="9"/>
        </w:numPr>
        <w:tabs>
          <w:tab w:val="left" w:pos="567"/>
        </w:tabs>
        <w:spacing w:before="2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Değerlendirme</w:t>
      </w:r>
      <w:r w:rsidRPr="00B40C7F">
        <w:rPr>
          <w:spacing w:val="-7"/>
          <w:sz w:val="24"/>
          <w:szCs w:val="24"/>
        </w:rPr>
        <w:t xml:space="preserve"> </w:t>
      </w:r>
      <w:r w:rsidRPr="00B40C7F">
        <w:rPr>
          <w:sz w:val="24"/>
          <w:szCs w:val="24"/>
        </w:rPr>
        <w:t>ve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kontenjanlara yerleştirme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GAUZEM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tarafından</w:t>
      </w:r>
      <w:r w:rsidRPr="00B40C7F">
        <w:rPr>
          <w:spacing w:val="2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yapılır.</w:t>
      </w:r>
    </w:p>
    <w:p w14:paraId="132F0C3E" w14:textId="5C60C2A4" w:rsidR="006A76CF" w:rsidRPr="00B40C7F" w:rsidRDefault="006A76CF" w:rsidP="006A76CF">
      <w:pPr>
        <w:pStyle w:val="ListeParagraf"/>
        <w:numPr>
          <w:ilvl w:val="0"/>
          <w:numId w:val="9"/>
        </w:numPr>
        <w:tabs>
          <w:tab w:val="left" w:pos="567"/>
        </w:tabs>
        <w:spacing w:before="2" w:line="360" w:lineRule="auto"/>
        <w:ind w:left="284" w:right="-567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Lise Bitirme Sınavı (Bakalorya) notları 100’</w:t>
      </w:r>
      <w:r w:rsidR="006E4F93">
        <w:rPr>
          <w:spacing w:val="-2"/>
          <w:sz w:val="24"/>
          <w:szCs w:val="24"/>
        </w:rPr>
        <w:t>lük sisteme çevrile</w:t>
      </w:r>
      <w:r>
        <w:rPr>
          <w:spacing w:val="-2"/>
          <w:sz w:val="24"/>
          <w:szCs w:val="24"/>
        </w:rPr>
        <w:t>rek değerlendirmeye alınır.</w:t>
      </w:r>
    </w:p>
    <w:p w14:paraId="2C973178" w14:textId="07180013" w:rsidR="00183FA9" w:rsidRPr="00D83741" w:rsidRDefault="0031009D" w:rsidP="006A76CF">
      <w:pPr>
        <w:pStyle w:val="ListeParagraf"/>
        <w:numPr>
          <w:ilvl w:val="0"/>
          <w:numId w:val="9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D83741">
        <w:rPr>
          <w:sz w:val="24"/>
          <w:szCs w:val="24"/>
        </w:rPr>
        <w:lastRenderedPageBreak/>
        <w:t>Y</w:t>
      </w:r>
      <w:r w:rsidR="00183FA9" w:rsidRPr="00D83741">
        <w:rPr>
          <w:sz w:val="24"/>
          <w:szCs w:val="24"/>
        </w:rPr>
        <w:t>erleştirme</w:t>
      </w:r>
      <w:r w:rsidRPr="00D83741">
        <w:rPr>
          <w:sz w:val="24"/>
          <w:szCs w:val="24"/>
        </w:rPr>
        <w:t>ler</w:t>
      </w:r>
      <w:r w:rsidR="00183FA9" w:rsidRPr="00D83741">
        <w:rPr>
          <w:sz w:val="24"/>
          <w:szCs w:val="24"/>
        </w:rPr>
        <w:t xml:space="preserve">de, </w:t>
      </w:r>
      <w:r w:rsidR="00E0670D" w:rsidRPr="00D83741">
        <w:rPr>
          <w:sz w:val="24"/>
          <w:szCs w:val="24"/>
        </w:rPr>
        <w:t>Lise Biti</w:t>
      </w:r>
      <w:r w:rsidR="00E0670D">
        <w:rPr>
          <w:sz w:val="24"/>
          <w:szCs w:val="24"/>
        </w:rPr>
        <w:t>rme sınavı</w:t>
      </w:r>
      <w:r w:rsidR="00E0670D" w:rsidRPr="00D83741">
        <w:rPr>
          <w:sz w:val="24"/>
          <w:szCs w:val="24"/>
        </w:rPr>
        <w:t xml:space="preserve"> (Bakalorya)</w:t>
      </w:r>
      <w:r w:rsidR="00E0670D">
        <w:rPr>
          <w:sz w:val="24"/>
          <w:szCs w:val="24"/>
        </w:rPr>
        <w:t>’</w:t>
      </w:r>
      <w:proofErr w:type="spellStart"/>
      <w:r w:rsidR="00E0670D">
        <w:rPr>
          <w:sz w:val="24"/>
          <w:szCs w:val="24"/>
        </w:rPr>
        <w:t>nın</w:t>
      </w:r>
      <w:proofErr w:type="spellEnd"/>
      <w:r w:rsidR="00E0670D">
        <w:rPr>
          <w:sz w:val="24"/>
          <w:szCs w:val="24"/>
        </w:rPr>
        <w:t xml:space="preserve"> </w:t>
      </w:r>
      <w:r w:rsidR="00276AA6">
        <w:rPr>
          <w:sz w:val="24"/>
          <w:szCs w:val="24"/>
        </w:rPr>
        <w:t xml:space="preserve">ön lisans programları için </w:t>
      </w:r>
      <w:r w:rsidR="00E0670D">
        <w:rPr>
          <w:sz w:val="24"/>
          <w:szCs w:val="24"/>
        </w:rPr>
        <w:t>en az</w:t>
      </w:r>
      <w:r w:rsidR="006A76CF">
        <w:rPr>
          <w:sz w:val="24"/>
          <w:szCs w:val="24"/>
        </w:rPr>
        <w:t xml:space="preserve"> 100 üzerinden</w:t>
      </w:r>
      <w:r w:rsidR="00E0670D">
        <w:rPr>
          <w:sz w:val="24"/>
          <w:szCs w:val="24"/>
        </w:rPr>
        <w:t xml:space="preserve"> </w:t>
      </w:r>
      <w:r w:rsidR="006A76CF">
        <w:rPr>
          <w:sz w:val="24"/>
          <w:szCs w:val="24"/>
        </w:rPr>
        <w:t>4</w:t>
      </w:r>
      <w:r w:rsidR="00E83869" w:rsidRPr="00D83741">
        <w:rPr>
          <w:sz w:val="24"/>
          <w:szCs w:val="24"/>
        </w:rPr>
        <w:t>5</w:t>
      </w:r>
      <w:r w:rsidR="00276AA6">
        <w:rPr>
          <w:sz w:val="24"/>
          <w:szCs w:val="24"/>
        </w:rPr>
        <w:t>,</w:t>
      </w:r>
      <w:r w:rsidR="00183FA9" w:rsidRPr="00D83741">
        <w:rPr>
          <w:sz w:val="24"/>
          <w:szCs w:val="24"/>
        </w:rPr>
        <w:t xml:space="preserve"> lisans programları</w:t>
      </w:r>
      <w:r w:rsidR="00276AA6">
        <w:rPr>
          <w:sz w:val="24"/>
          <w:szCs w:val="24"/>
        </w:rPr>
        <w:t xml:space="preserve"> için</w:t>
      </w:r>
      <w:r w:rsidRPr="00D83741">
        <w:rPr>
          <w:sz w:val="24"/>
          <w:szCs w:val="24"/>
        </w:rPr>
        <w:t xml:space="preserve"> </w:t>
      </w:r>
      <w:r w:rsidR="00E0670D">
        <w:rPr>
          <w:sz w:val="24"/>
          <w:szCs w:val="24"/>
        </w:rPr>
        <w:t xml:space="preserve">en az </w:t>
      </w:r>
      <w:r w:rsidR="006A76CF">
        <w:rPr>
          <w:sz w:val="24"/>
          <w:szCs w:val="24"/>
        </w:rPr>
        <w:t xml:space="preserve">100 üzerinden </w:t>
      </w:r>
      <w:r w:rsidR="00E83869" w:rsidRPr="00D83741">
        <w:rPr>
          <w:sz w:val="24"/>
          <w:szCs w:val="24"/>
        </w:rPr>
        <w:t>50</w:t>
      </w:r>
      <w:r w:rsidR="006A76CF">
        <w:rPr>
          <w:sz w:val="24"/>
          <w:szCs w:val="24"/>
        </w:rPr>
        <w:t xml:space="preserve"> puan al</w:t>
      </w:r>
      <w:r w:rsidR="006E4F93">
        <w:rPr>
          <w:sz w:val="24"/>
          <w:szCs w:val="24"/>
        </w:rPr>
        <w:t>ın</w:t>
      </w:r>
      <w:r w:rsidR="006A76CF">
        <w:rPr>
          <w:sz w:val="24"/>
          <w:szCs w:val="24"/>
        </w:rPr>
        <w:t xml:space="preserve">mış olması </w:t>
      </w:r>
      <w:r w:rsidR="00183FA9" w:rsidRPr="00D83741">
        <w:rPr>
          <w:sz w:val="24"/>
          <w:szCs w:val="24"/>
        </w:rPr>
        <w:t>gerekir.</w:t>
      </w:r>
    </w:p>
    <w:p w14:paraId="02081D4D" w14:textId="4AE375E7" w:rsidR="00183FA9" w:rsidRPr="00D83741" w:rsidRDefault="00183FA9" w:rsidP="006A76CF">
      <w:pPr>
        <w:pStyle w:val="ListeParagraf"/>
        <w:numPr>
          <w:ilvl w:val="0"/>
          <w:numId w:val="9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D83741">
        <w:rPr>
          <w:sz w:val="24"/>
          <w:szCs w:val="24"/>
        </w:rPr>
        <w:t xml:space="preserve">Yerleştirmelerde en yüksek </w:t>
      </w:r>
      <w:r w:rsidR="006A76CF">
        <w:rPr>
          <w:sz w:val="24"/>
          <w:szCs w:val="24"/>
        </w:rPr>
        <w:t xml:space="preserve">puandan başlayarak </w:t>
      </w:r>
      <w:r w:rsidRPr="00D83741">
        <w:rPr>
          <w:sz w:val="24"/>
          <w:szCs w:val="24"/>
        </w:rPr>
        <w:t xml:space="preserve">kontenjan sayısı kadar kayıt hakkı </w:t>
      </w:r>
      <w:r w:rsidR="0031009D" w:rsidRPr="00D83741">
        <w:rPr>
          <w:sz w:val="24"/>
          <w:szCs w:val="24"/>
        </w:rPr>
        <w:t>kazanan öğrenci belirlenir.</w:t>
      </w:r>
    </w:p>
    <w:p w14:paraId="3AFC8CF5" w14:textId="3F51849D" w:rsidR="00055D1A" w:rsidRPr="00B40C7F" w:rsidRDefault="00055D1A" w:rsidP="006A76CF">
      <w:pPr>
        <w:pStyle w:val="ListeParagraf"/>
        <w:numPr>
          <w:ilvl w:val="0"/>
          <w:numId w:val="9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Yerleştirmeler sonucu boş kontenjan kalması durumunda, ek yerleştirme aynı usul ile yapılır.</w:t>
      </w:r>
    </w:p>
    <w:p w14:paraId="1C64C057" w14:textId="77777777" w:rsidR="0087270E" w:rsidRPr="00B40C7F" w:rsidRDefault="0087270E" w:rsidP="006A76CF">
      <w:pPr>
        <w:pStyle w:val="ListeParagraf"/>
        <w:numPr>
          <w:ilvl w:val="0"/>
          <w:numId w:val="9"/>
        </w:numPr>
        <w:tabs>
          <w:tab w:val="left" w:pos="567"/>
        </w:tabs>
        <w:spacing w:before="72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Başvuru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koşullarını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taşımadığı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tespit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edilen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adayların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başvuruları,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değerlendirmeye </w:t>
      </w:r>
      <w:r w:rsidRPr="00B40C7F">
        <w:rPr>
          <w:spacing w:val="-2"/>
          <w:sz w:val="24"/>
          <w:szCs w:val="24"/>
        </w:rPr>
        <w:t>alınmaz.</w:t>
      </w:r>
    </w:p>
    <w:p w14:paraId="603380D3" w14:textId="3E8F41E6" w:rsidR="0087270E" w:rsidRPr="00B40C7F" w:rsidRDefault="0087270E" w:rsidP="006A76CF">
      <w:pPr>
        <w:pStyle w:val="ListeParagraf"/>
        <w:numPr>
          <w:ilvl w:val="0"/>
          <w:numId w:val="9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Başvuru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koşullarının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sağlanmış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olması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programa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>kabul</w:t>
      </w:r>
      <w:r w:rsidRPr="00B40C7F">
        <w:rPr>
          <w:spacing w:val="-2"/>
          <w:sz w:val="24"/>
          <w:szCs w:val="24"/>
        </w:rPr>
        <w:t xml:space="preserve"> </w:t>
      </w:r>
      <w:r w:rsidR="001A0E24">
        <w:rPr>
          <w:sz w:val="24"/>
          <w:szCs w:val="24"/>
        </w:rPr>
        <w:t>edilme hakkı vermez.</w:t>
      </w:r>
    </w:p>
    <w:p w14:paraId="32E219D6" w14:textId="23F6AE2E" w:rsidR="0087270E" w:rsidRPr="00B40C7F" w:rsidRDefault="0087270E" w:rsidP="006A76CF">
      <w:pPr>
        <w:pStyle w:val="ListeParagraf"/>
        <w:numPr>
          <w:ilvl w:val="0"/>
          <w:numId w:val="9"/>
        </w:numPr>
        <w:tabs>
          <w:tab w:val="left" w:pos="567"/>
        </w:tabs>
        <w:spacing w:before="137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Yerleştirilen faka</w:t>
      </w:r>
      <w:r w:rsidR="00183FA9">
        <w:rPr>
          <w:sz w:val="24"/>
          <w:szCs w:val="24"/>
        </w:rPr>
        <w:t>t kayıt yaptırmayan adaylar,</w:t>
      </w:r>
      <w:r w:rsidRPr="00B40C7F">
        <w:rPr>
          <w:sz w:val="24"/>
          <w:szCs w:val="24"/>
        </w:rPr>
        <w:t xml:space="preserve"> o akademik yıl için tekrar başvuru </w:t>
      </w:r>
      <w:r w:rsidRPr="00B40C7F">
        <w:rPr>
          <w:spacing w:val="-2"/>
          <w:sz w:val="24"/>
          <w:szCs w:val="24"/>
        </w:rPr>
        <w:t>yapamaz.</w:t>
      </w:r>
    </w:p>
    <w:p w14:paraId="2A1DBF26" w14:textId="77777777" w:rsidR="0087270E" w:rsidRPr="00B40C7F" w:rsidRDefault="0087270E" w:rsidP="00D83741">
      <w:pPr>
        <w:pStyle w:val="Balk2"/>
        <w:spacing w:before="76" w:line="360" w:lineRule="auto"/>
        <w:ind w:right="-567"/>
        <w:jc w:val="both"/>
      </w:pPr>
      <w:r w:rsidRPr="00B40C7F">
        <w:t>Kayıt</w:t>
      </w:r>
    </w:p>
    <w:p w14:paraId="523AF04B" w14:textId="046A60FE" w:rsidR="0087270E" w:rsidRPr="00B40C7F" w:rsidRDefault="0087270E" w:rsidP="00D83741">
      <w:pPr>
        <w:pStyle w:val="Balk2"/>
        <w:spacing w:before="76" w:line="360" w:lineRule="auto"/>
        <w:ind w:right="-567"/>
        <w:jc w:val="both"/>
      </w:pPr>
      <w:r w:rsidRPr="00B40C7F">
        <w:t>MADDE 1</w:t>
      </w:r>
      <w:r w:rsidR="00E24468">
        <w:t>1</w:t>
      </w:r>
      <w:r w:rsidRPr="00B40C7F">
        <w:t xml:space="preserve"> </w:t>
      </w:r>
      <w:r w:rsidRPr="00B40C7F">
        <w:rPr>
          <w:b w:val="0"/>
        </w:rPr>
        <w:t>– (1)</w:t>
      </w:r>
    </w:p>
    <w:p w14:paraId="3A213EC5" w14:textId="77777777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Başvuru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sonuçları,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Üniversitenin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web sayfasında </w:t>
      </w:r>
      <w:r w:rsidR="00F70635" w:rsidRPr="00B40C7F">
        <w:rPr>
          <w:sz w:val="24"/>
          <w:szCs w:val="24"/>
        </w:rPr>
        <w:t>GAUZEM</w:t>
      </w:r>
      <w:r w:rsidR="006918B9" w:rsidRPr="00B40C7F">
        <w:rPr>
          <w:sz w:val="24"/>
          <w:szCs w:val="24"/>
        </w:rPr>
        <w:t xml:space="preserve"> tarafından </w:t>
      </w:r>
      <w:r w:rsidRPr="00B40C7F">
        <w:rPr>
          <w:sz w:val="24"/>
          <w:szCs w:val="24"/>
        </w:rPr>
        <w:t>ilan edilir.</w:t>
      </w:r>
    </w:p>
    <w:p w14:paraId="2871D705" w14:textId="7D6D648B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Asil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listede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kabul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edilen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aday</w:t>
      </w:r>
      <w:r w:rsidR="001A0E24">
        <w:rPr>
          <w:sz w:val="24"/>
          <w:szCs w:val="24"/>
        </w:rPr>
        <w:t>lar</w:t>
      </w:r>
      <w:r w:rsidRPr="00B40C7F">
        <w:rPr>
          <w:sz w:val="24"/>
          <w:szCs w:val="24"/>
        </w:rPr>
        <w:t>,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üniversitenin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resmi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internet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sayfasından</w:t>
      </w:r>
      <w:r w:rsidRPr="00B40C7F">
        <w:rPr>
          <w:spacing w:val="40"/>
          <w:sz w:val="24"/>
          <w:szCs w:val="24"/>
        </w:rPr>
        <w:t xml:space="preserve"> </w:t>
      </w:r>
      <w:r w:rsidRPr="00B40C7F">
        <w:rPr>
          <w:sz w:val="24"/>
          <w:szCs w:val="24"/>
        </w:rPr>
        <w:t>çevrimiçi (online) olarak kabul yazısı alır.</w:t>
      </w:r>
    </w:p>
    <w:p w14:paraId="3252B149" w14:textId="2A475C98" w:rsidR="0087270E" w:rsidRPr="00B40C7F" w:rsidRDefault="001A0E24" w:rsidP="006A76CF">
      <w:pPr>
        <w:pStyle w:val="ListeParagraf"/>
        <w:numPr>
          <w:ilvl w:val="0"/>
          <w:numId w:val="10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>
        <w:rPr>
          <w:sz w:val="24"/>
          <w:szCs w:val="24"/>
        </w:rPr>
        <w:t>Kabul edilen adayların</w:t>
      </w:r>
      <w:r w:rsidR="005F1C50" w:rsidRPr="00B40C7F">
        <w:rPr>
          <w:sz w:val="24"/>
          <w:szCs w:val="24"/>
        </w:rPr>
        <w:t>,</w:t>
      </w:r>
      <w:r w:rsidR="0087270E" w:rsidRPr="00B40C7F">
        <w:rPr>
          <w:sz w:val="24"/>
          <w:szCs w:val="24"/>
        </w:rPr>
        <w:t xml:space="preserve"> ilanda belirtilen tarih aralığında, </w:t>
      </w:r>
      <w:r w:rsidR="005F1C50" w:rsidRPr="00B40C7F">
        <w:rPr>
          <w:sz w:val="24"/>
          <w:szCs w:val="24"/>
        </w:rPr>
        <w:t>ilgili akade</w:t>
      </w:r>
      <w:r>
        <w:rPr>
          <w:sz w:val="24"/>
          <w:szCs w:val="24"/>
        </w:rPr>
        <w:t>mik birim tarafından kesin kayıtları</w:t>
      </w:r>
      <w:r w:rsidR="005F1C50" w:rsidRPr="00B40C7F">
        <w:rPr>
          <w:sz w:val="24"/>
          <w:szCs w:val="24"/>
        </w:rPr>
        <w:t xml:space="preserve"> yapılır</w:t>
      </w:r>
      <w:r w:rsidR="0087270E" w:rsidRPr="00B40C7F">
        <w:rPr>
          <w:sz w:val="24"/>
          <w:szCs w:val="24"/>
        </w:rPr>
        <w:t>. Mazeretli kayıt yapılmaz.</w:t>
      </w:r>
    </w:p>
    <w:p w14:paraId="29680886" w14:textId="017F7B14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Üniversite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kaydını,</w:t>
      </w:r>
      <w:r w:rsidRPr="00B40C7F">
        <w:rPr>
          <w:spacing w:val="-5"/>
          <w:sz w:val="24"/>
          <w:szCs w:val="24"/>
        </w:rPr>
        <w:t xml:space="preserve"> </w:t>
      </w:r>
      <w:r w:rsidR="00777E1A">
        <w:rPr>
          <w:sz w:val="24"/>
          <w:szCs w:val="24"/>
        </w:rPr>
        <w:t>adayların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şahsen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veya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resmi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vekâlet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verdiği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kişi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tarafından</w:t>
      </w:r>
      <w:r w:rsidRPr="00B40C7F">
        <w:rPr>
          <w:spacing w:val="-1"/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yaptırması </w:t>
      </w:r>
      <w:r w:rsidR="00777E1A">
        <w:rPr>
          <w:spacing w:val="-2"/>
          <w:sz w:val="24"/>
          <w:szCs w:val="24"/>
        </w:rPr>
        <w:t>gerekir.</w:t>
      </w:r>
    </w:p>
    <w:p w14:paraId="171BCFB4" w14:textId="7589A65B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before="1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İlanda</w:t>
      </w:r>
      <w:r w:rsidRPr="00B40C7F">
        <w:rPr>
          <w:spacing w:val="-8"/>
          <w:sz w:val="24"/>
          <w:szCs w:val="24"/>
        </w:rPr>
        <w:t xml:space="preserve"> </w:t>
      </w:r>
      <w:r w:rsidRPr="00B40C7F">
        <w:rPr>
          <w:sz w:val="24"/>
          <w:szCs w:val="24"/>
        </w:rPr>
        <w:t>belirtilen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tarihte</w:t>
      </w:r>
      <w:r w:rsidRPr="00B40C7F">
        <w:rPr>
          <w:spacing w:val="-6"/>
          <w:sz w:val="24"/>
          <w:szCs w:val="24"/>
        </w:rPr>
        <w:t xml:space="preserve"> </w:t>
      </w:r>
      <w:r w:rsidRPr="00B40C7F">
        <w:rPr>
          <w:sz w:val="24"/>
          <w:szCs w:val="24"/>
        </w:rPr>
        <w:t>kayıt yaptırmayan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aday</w:t>
      </w:r>
      <w:r w:rsidR="00DF1C9D" w:rsidRPr="00B40C7F">
        <w:rPr>
          <w:sz w:val="24"/>
          <w:szCs w:val="24"/>
        </w:rPr>
        <w:t>, kesin kayıt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hakkından</w:t>
      </w:r>
      <w:r w:rsidRPr="00B40C7F">
        <w:rPr>
          <w:spacing w:val="-2"/>
          <w:sz w:val="24"/>
          <w:szCs w:val="24"/>
        </w:rPr>
        <w:t xml:space="preserve"> </w:t>
      </w:r>
      <w:r w:rsidRPr="00B40C7F">
        <w:rPr>
          <w:sz w:val="24"/>
          <w:szCs w:val="24"/>
        </w:rPr>
        <w:t>feragat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etmiş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pacing w:val="-2"/>
          <w:sz w:val="24"/>
          <w:szCs w:val="24"/>
        </w:rPr>
        <w:t>sayılır.</w:t>
      </w:r>
    </w:p>
    <w:p w14:paraId="20FBE9C2" w14:textId="77777777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before="136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 xml:space="preserve">Kayıt işleminin yapılabilmesi için gerekli belgelerin eksiksiz olarak sunulması </w:t>
      </w:r>
      <w:r w:rsidRPr="00B40C7F">
        <w:rPr>
          <w:spacing w:val="-2"/>
          <w:sz w:val="24"/>
          <w:szCs w:val="24"/>
        </w:rPr>
        <w:t>zorunludur.</w:t>
      </w:r>
    </w:p>
    <w:p w14:paraId="7B43883F" w14:textId="1F03B1B5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before="1"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 xml:space="preserve">Üniversiteye kayıt yaptıran </w:t>
      </w:r>
      <w:r w:rsidR="00777E1A">
        <w:rPr>
          <w:sz w:val="24"/>
          <w:szCs w:val="24"/>
        </w:rPr>
        <w:t>adaylar</w:t>
      </w:r>
      <w:r w:rsidRPr="00B40C7F">
        <w:rPr>
          <w:sz w:val="24"/>
          <w:szCs w:val="24"/>
        </w:rPr>
        <w:t>, Ün</w:t>
      </w:r>
      <w:r w:rsidR="005F5FB9" w:rsidRPr="00B40C7F">
        <w:rPr>
          <w:sz w:val="24"/>
          <w:szCs w:val="24"/>
        </w:rPr>
        <w:t>iversitenin ilgili mevzuat düzenlemelerine</w:t>
      </w:r>
      <w:r w:rsidRPr="00B40C7F">
        <w:rPr>
          <w:sz w:val="24"/>
          <w:szCs w:val="24"/>
        </w:rPr>
        <w:t xml:space="preserve"> uymakla </w:t>
      </w:r>
      <w:r w:rsidRPr="00B40C7F">
        <w:rPr>
          <w:spacing w:val="-2"/>
          <w:sz w:val="24"/>
          <w:szCs w:val="24"/>
        </w:rPr>
        <w:t>yükümlüdür.</w:t>
      </w:r>
    </w:p>
    <w:p w14:paraId="68CED1BE" w14:textId="77777777" w:rsidR="0087270E" w:rsidRPr="00B40C7F" w:rsidRDefault="0087270E" w:rsidP="006A76CF">
      <w:pPr>
        <w:pStyle w:val="ListeParagraf"/>
        <w:numPr>
          <w:ilvl w:val="0"/>
          <w:numId w:val="10"/>
        </w:numPr>
        <w:tabs>
          <w:tab w:val="left" w:pos="567"/>
        </w:tabs>
        <w:spacing w:line="360" w:lineRule="auto"/>
        <w:ind w:left="284" w:right="-567" w:firstLine="0"/>
        <w:rPr>
          <w:sz w:val="24"/>
          <w:szCs w:val="24"/>
        </w:rPr>
      </w:pPr>
      <w:r w:rsidRPr="00B40C7F">
        <w:rPr>
          <w:sz w:val="24"/>
          <w:szCs w:val="24"/>
        </w:rPr>
        <w:t>Gerçek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dışı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beyanda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bulunan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ya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da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herhangi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bir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eylem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veya</w:t>
      </w:r>
      <w:r w:rsidRPr="00B40C7F">
        <w:rPr>
          <w:spacing w:val="-3"/>
          <w:sz w:val="24"/>
          <w:szCs w:val="24"/>
        </w:rPr>
        <w:t xml:space="preserve"> </w:t>
      </w:r>
      <w:r w:rsidRPr="00B40C7F">
        <w:rPr>
          <w:sz w:val="24"/>
          <w:szCs w:val="24"/>
        </w:rPr>
        <w:t>işlemi</w:t>
      </w:r>
      <w:r w:rsidRPr="00B40C7F">
        <w:rPr>
          <w:spacing w:val="-4"/>
          <w:sz w:val="24"/>
          <w:szCs w:val="24"/>
        </w:rPr>
        <w:t xml:space="preserve"> </w:t>
      </w:r>
      <w:r w:rsidRPr="00B40C7F">
        <w:rPr>
          <w:sz w:val="24"/>
          <w:szCs w:val="24"/>
        </w:rPr>
        <w:t>ile</w:t>
      </w:r>
      <w:r w:rsidRPr="00B40C7F">
        <w:rPr>
          <w:spacing w:val="-5"/>
          <w:sz w:val="24"/>
          <w:szCs w:val="24"/>
        </w:rPr>
        <w:t xml:space="preserve"> </w:t>
      </w:r>
      <w:r w:rsidRPr="00B40C7F">
        <w:rPr>
          <w:sz w:val="24"/>
          <w:szCs w:val="24"/>
        </w:rPr>
        <w:t>idareyi yanılttığı tespit edilen adayların kayıtları yapılmaz. Bu durum, adayların kayıtları yapıldıktan sonra tespit edilirse, öğrencinin Üniversite ile ilişiği kesilir.</w:t>
      </w:r>
    </w:p>
    <w:p w14:paraId="0ABA5186" w14:textId="77777777" w:rsidR="0087270E" w:rsidRPr="00B40C7F" w:rsidRDefault="0087270E" w:rsidP="00D83741">
      <w:pPr>
        <w:pStyle w:val="Balk2"/>
        <w:spacing w:line="360" w:lineRule="auto"/>
        <w:ind w:right="-567"/>
      </w:pPr>
      <w:r w:rsidRPr="00B40C7F">
        <w:t>Kayıt</w:t>
      </w:r>
      <w:r w:rsidRPr="00B40C7F">
        <w:rPr>
          <w:spacing w:val="-2"/>
        </w:rPr>
        <w:t xml:space="preserve"> evrakları</w:t>
      </w:r>
    </w:p>
    <w:p w14:paraId="28D62712" w14:textId="26D60F4D" w:rsidR="0087270E" w:rsidRPr="00B40C7F" w:rsidRDefault="0087270E" w:rsidP="00D83741">
      <w:pPr>
        <w:pStyle w:val="GvdeMetni"/>
        <w:spacing w:line="360" w:lineRule="auto"/>
        <w:ind w:left="283" w:right="-567"/>
      </w:pPr>
      <w:r w:rsidRPr="00B40C7F">
        <w:rPr>
          <w:b/>
        </w:rPr>
        <w:t>MADDE</w:t>
      </w:r>
      <w:r w:rsidRPr="00B40C7F">
        <w:rPr>
          <w:b/>
          <w:spacing w:val="-2"/>
        </w:rPr>
        <w:t xml:space="preserve"> </w:t>
      </w:r>
      <w:r w:rsidRPr="00B40C7F">
        <w:rPr>
          <w:b/>
        </w:rPr>
        <w:t>1</w:t>
      </w:r>
      <w:r w:rsidR="00E24468">
        <w:rPr>
          <w:b/>
        </w:rPr>
        <w:t>2</w:t>
      </w:r>
      <w:r w:rsidRPr="00B40C7F">
        <w:rPr>
          <w:b/>
          <w:spacing w:val="-1"/>
        </w:rPr>
        <w:t xml:space="preserve"> </w:t>
      </w:r>
      <w:r w:rsidRPr="00B40C7F">
        <w:rPr>
          <w:b/>
        </w:rPr>
        <w:t>–</w:t>
      </w:r>
      <w:r w:rsidRPr="00B40C7F">
        <w:rPr>
          <w:b/>
          <w:spacing w:val="-2"/>
        </w:rPr>
        <w:t xml:space="preserve"> </w:t>
      </w:r>
      <w:r w:rsidRPr="00B40C7F">
        <w:t>(1)</w:t>
      </w:r>
      <w:r w:rsidRPr="00B40C7F">
        <w:rPr>
          <w:spacing w:val="-1"/>
        </w:rPr>
        <w:t xml:space="preserve"> </w:t>
      </w:r>
      <w:r w:rsidRPr="00B40C7F">
        <w:t>Üniversiteye</w:t>
      </w:r>
      <w:r w:rsidRPr="00B40C7F">
        <w:rPr>
          <w:spacing w:val="-3"/>
        </w:rPr>
        <w:t xml:space="preserve"> </w:t>
      </w:r>
      <w:r w:rsidRPr="00B40C7F">
        <w:t>kayıt</w:t>
      </w:r>
      <w:r w:rsidRPr="00B40C7F">
        <w:rPr>
          <w:spacing w:val="-1"/>
        </w:rPr>
        <w:t xml:space="preserve"> </w:t>
      </w:r>
      <w:r w:rsidRPr="00B40C7F">
        <w:t>için aşağıdaki</w:t>
      </w:r>
      <w:r w:rsidRPr="00B40C7F">
        <w:rPr>
          <w:spacing w:val="-1"/>
        </w:rPr>
        <w:t xml:space="preserve"> </w:t>
      </w:r>
      <w:r w:rsidRPr="00B40C7F">
        <w:t xml:space="preserve">belgeler </w:t>
      </w:r>
      <w:r w:rsidRPr="00B40C7F">
        <w:rPr>
          <w:spacing w:val="-2"/>
        </w:rPr>
        <w:t>gereklidir:</w:t>
      </w:r>
    </w:p>
    <w:p w14:paraId="3AA5A984" w14:textId="079C9EE8" w:rsidR="0087270E" w:rsidRPr="00B40C7F" w:rsidRDefault="00711D2C" w:rsidP="00821DC4">
      <w:pPr>
        <w:pStyle w:val="ListeParagraf"/>
        <w:numPr>
          <w:ilvl w:val="0"/>
          <w:numId w:val="11"/>
        </w:numPr>
        <w:spacing w:before="72" w:line="360" w:lineRule="auto"/>
        <w:ind w:left="567" w:right="-567" w:hanging="283"/>
        <w:rPr>
          <w:sz w:val="24"/>
          <w:szCs w:val="24"/>
        </w:rPr>
      </w:pPr>
      <w:r w:rsidRPr="00B40C7F">
        <w:rPr>
          <w:sz w:val="24"/>
          <w:szCs w:val="24"/>
        </w:rPr>
        <w:t>Lise Diploması</w:t>
      </w:r>
      <w:r w:rsidR="00DD372B">
        <w:rPr>
          <w:sz w:val="24"/>
          <w:szCs w:val="24"/>
        </w:rPr>
        <w:t xml:space="preserve"> ve</w:t>
      </w:r>
      <w:r w:rsidR="002F3632">
        <w:rPr>
          <w:sz w:val="24"/>
          <w:szCs w:val="24"/>
        </w:rPr>
        <w:t>/veya</w:t>
      </w:r>
      <w:r w:rsidR="00DD372B">
        <w:rPr>
          <w:sz w:val="24"/>
          <w:szCs w:val="24"/>
        </w:rPr>
        <w:t xml:space="preserve"> Lise Bitirme Sınavı (Bak</w:t>
      </w:r>
      <w:r w:rsidR="00E0670D">
        <w:rPr>
          <w:sz w:val="24"/>
          <w:szCs w:val="24"/>
        </w:rPr>
        <w:t>a</w:t>
      </w:r>
      <w:r w:rsidR="00DD372B">
        <w:rPr>
          <w:sz w:val="24"/>
          <w:szCs w:val="24"/>
        </w:rPr>
        <w:t>lorya) sonuç belgesi</w:t>
      </w:r>
      <w:r w:rsidR="0087270E" w:rsidRPr="00B40C7F">
        <w:rPr>
          <w:sz w:val="24"/>
          <w:szCs w:val="24"/>
        </w:rPr>
        <w:t xml:space="preserve"> aslının</w:t>
      </w:r>
      <w:r w:rsidR="001A63E8" w:rsidRPr="00B40C7F">
        <w:rPr>
          <w:sz w:val="24"/>
          <w:szCs w:val="24"/>
        </w:rPr>
        <w:t xml:space="preserve"> (Türkçe, İngilizce veya Arapça)</w:t>
      </w:r>
      <w:r w:rsidR="0087270E" w:rsidRPr="00B40C7F">
        <w:rPr>
          <w:sz w:val="24"/>
          <w:szCs w:val="24"/>
        </w:rPr>
        <w:t xml:space="preserve"> sunulması gerekmektedir. </w:t>
      </w:r>
    </w:p>
    <w:p w14:paraId="00650DD7" w14:textId="77777777" w:rsidR="0087270E" w:rsidRPr="00B40C7F" w:rsidRDefault="0087270E" w:rsidP="00D83741">
      <w:pPr>
        <w:pStyle w:val="ListeParagraf"/>
        <w:numPr>
          <w:ilvl w:val="0"/>
          <w:numId w:val="11"/>
        </w:numPr>
        <w:tabs>
          <w:tab w:val="left" w:pos="1003"/>
        </w:tabs>
        <w:spacing w:before="1" w:line="360" w:lineRule="auto"/>
        <w:ind w:right="-567"/>
        <w:rPr>
          <w:sz w:val="24"/>
          <w:szCs w:val="24"/>
        </w:rPr>
      </w:pPr>
      <w:r w:rsidRPr="00B40C7F">
        <w:rPr>
          <w:sz w:val="24"/>
          <w:szCs w:val="24"/>
        </w:rPr>
        <w:t>Diploma Denklik Belgesi; T.C. Milli Eğitim Bakanlığı, İl Milli Eğitim Müdürlükleri veya ülkelerindeki Türk Dış Temsilciliklerinden alınır. Geçici süreli verilen denklikler kabul</w:t>
      </w:r>
      <w:r w:rsidRPr="00B40C7F">
        <w:rPr>
          <w:spacing w:val="-15"/>
          <w:sz w:val="24"/>
          <w:szCs w:val="24"/>
        </w:rPr>
        <w:t xml:space="preserve"> </w:t>
      </w:r>
      <w:r w:rsidRPr="00B40C7F">
        <w:rPr>
          <w:sz w:val="24"/>
          <w:szCs w:val="24"/>
        </w:rPr>
        <w:t>edilmemektedir.</w:t>
      </w:r>
      <w:r w:rsidRPr="00B40C7F">
        <w:rPr>
          <w:spacing w:val="-14"/>
          <w:sz w:val="24"/>
          <w:szCs w:val="24"/>
        </w:rPr>
        <w:t xml:space="preserve"> </w:t>
      </w:r>
      <w:r w:rsidRPr="00B40C7F">
        <w:rPr>
          <w:sz w:val="24"/>
          <w:szCs w:val="24"/>
        </w:rPr>
        <w:t>Adayın,</w:t>
      </w:r>
      <w:r w:rsidRPr="00B40C7F">
        <w:rPr>
          <w:spacing w:val="-15"/>
          <w:sz w:val="24"/>
          <w:szCs w:val="24"/>
        </w:rPr>
        <w:t xml:space="preserve"> </w:t>
      </w:r>
      <w:r w:rsidRPr="00B40C7F">
        <w:rPr>
          <w:sz w:val="24"/>
          <w:szCs w:val="24"/>
        </w:rPr>
        <w:t>kayıt</w:t>
      </w:r>
      <w:r w:rsidRPr="00B40C7F">
        <w:rPr>
          <w:spacing w:val="-10"/>
          <w:sz w:val="24"/>
          <w:szCs w:val="24"/>
        </w:rPr>
        <w:t xml:space="preserve"> </w:t>
      </w:r>
      <w:r w:rsidRPr="00B40C7F">
        <w:rPr>
          <w:sz w:val="24"/>
          <w:szCs w:val="24"/>
        </w:rPr>
        <w:t>yaptırdıktan</w:t>
      </w:r>
      <w:r w:rsidRPr="00B40C7F">
        <w:rPr>
          <w:spacing w:val="-13"/>
          <w:sz w:val="24"/>
          <w:szCs w:val="24"/>
        </w:rPr>
        <w:t xml:space="preserve"> </w:t>
      </w:r>
      <w:r w:rsidRPr="00B40C7F">
        <w:rPr>
          <w:sz w:val="24"/>
          <w:szCs w:val="24"/>
        </w:rPr>
        <w:t>sonra</w:t>
      </w:r>
      <w:r w:rsidRPr="00B40C7F">
        <w:rPr>
          <w:spacing w:val="-15"/>
          <w:sz w:val="24"/>
          <w:szCs w:val="24"/>
        </w:rPr>
        <w:t xml:space="preserve"> </w:t>
      </w:r>
      <w:r w:rsidRPr="00B40C7F">
        <w:rPr>
          <w:sz w:val="24"/>
          <w:szCs w:val="24"/>
        </w:rPr>
        <w:t>mezuniyetine</w:t>
      </w:r>
      <w:r w:rsidRPr="00B40C7F">
        <w:rPr>
          <w:spacing w:val="-15"/>
          <w:sz w:val="24"/>
          <w:szCs w:val="24"/>
        </w:rPr>
        <w:t xml:space="preserve"> </w:t>
      </w:r>
      <w:r w:rsidRPr="00B40C7F">
        <w:rPr>
          <w:sz w:val="24"/>
          <w:szCs w:val="24"/>
        </w:rPr>
        <w:t>kadar</w:t>
      </w:r>
      <w:r w:rsidRPr="00B40C7F">
        <w:rPr>
          <w:spacing w:val="-14"/>
          <w:sz w:val="24"/>
          <w:szCs w:val="24"/>
        </w:rPr>
        <w:t xml:space="preserve"> </w:t>
      </w:r>
      <w:r w:rsidRPr="00B40C7F">
        <w:rPr>
          <w:sz w:val="24"/>
          <w:szCs w:val="24"/>
        </w:rPr>
        <w:t>lise</w:t>
      </w:r>
      <w:r w:rsidRPr="00B40C7F">
        <w:rPr>
          <w:spacing w:val="-15"/>
          <w:sz w:val="24"/>
          <w:szCs w:val="24"/>
        </w:rPr>
        <w:t xml:space="preserve"> </w:t>
      </w:r>
      <w:r w:rsidRPr="00B40C7F">
        <w:rPr>
          <w:sz w:val="24"/>
          <w:szCs w:val="24"/>
        </w:rPr>
        <w:t xml:space="preserve">denklik belgesini Üniversiteye teslim etmesi gerekmektedir. </w:t>
      </w:r>
    </w:p>
    <w:p w14:paraId="3FD09F43" w14:textId="6B56B8A9" w:rsidR="0087270E" w:rsidRPr="00B40C7F" w:rsidRDefault="0087270E" w:rsidP="00D83741">
      <w:pPr>
        <w:pStyle w:val="ListeParagraf"/>
        <w:numPr>
          <w:ilvl w:val="0"/>
          <w:numId w:val="11"/>
        </w:numPr>
        <w:tabs>
          <w:tab w:val="left" w:pos="1003"/>
        </w:tabs>
        <w:spacing w:before="1" w:line="360" w:lineRule="auto"/>
        <w:ind w:right="-567"/>
        <w:rPr>
          <w:sz w:val="24"/>
          <w:szCs w:val="24"/>
        </w:rPr>
      </w:pPr>
      <w:r w:rsidRPr="00B40C7F">
        <w:rPr>
          <w:sz w:val="24"/>
          <w:szCs w:val="24"/>
        </w:rPr>
        <w:t xml:space="preserve">Not Durumu Belgesi (transkript); öğrencilerin, lisede aldıkları dersleri ve notlarını gösteren ve Lise </w:t>
      </w:r>
      <w:r w:rsidRPr="00B40C7F">
        <w:rPr>
          <w:sz w:val="24"/>
          <w:szCs w:val="24"/>
        </w:rPr>
        <w:lastRenderedPageBreak/>
        <w:t>Müdürlüğü tarafından onaylanmış resmi transkriptlerinin</w:t>
      </w:r>
      <w:r w:rsidR="00DC6378" w:rsidRPr="00B40C7F">
        <w:rPr>
          <w:sz w:val="24"/>
          <w:szCs w:val="24"/>
        </w:rPr>
        <w:t xml:space="preserve"> (Türkçe, İngilizce veya Arapça)</w:t>
      </w:r>
      <w:r w:rsidRPr="00B40C7F">
        <w:rPr>
          <w:sz w:val="24"/>
          <w:szCs w:val="24"/>
        </w:rPr>
        <w:t xml:space="preserve"> fotokopisini sunmaları gerekmektedir. </w:t>
      </w:r>
    </w:p>
    <w:p w14:paraId="417AA2FC" w14:textId="77777777" w:rsidR="0087270E" w:rsidRPr="00B40C7F" w:rsidRDefault="0087270E" w:rsidP="00D83741">
      <w:pPr>
        <w:pStyle w:val="ListeParagraf"/>
        <w:numPr>
          <w:ilvl w:val="0"/>
          <w:numId w:val="11"/>
        </w:numPr>
        <w:tabs>
          <w:tab w:val="left" w:pos="1001"/>
          <w:tab w:val="left" w:pos="1003"/>
        </w:tabs>
        <w:spacing w:before="137" w:line="360" w:lineRule="auto"/>
        <w:ind w:right="-567"/>
        <w:rPr>
          <w:sz w:val="24"/>
          <w:szCs w:val="24"/>
        </w:rPr>
      </w:pPr>
      <w:r w:rsidRPr="00B40C7F">
        <w:rPr>
          <w:sz w:val="24"/>
          <w:szCs w:val="24"/>
        </w:rPr>
        <w:t xml:space="preserve">Vesikalık fotoğraf (4 adet); son altı ay içinde çekilmiş, önden görüntülü, öğrenciyi kolaylıkla tanıtabilecek, </w:t>
      </w:r>
      <w:r w:rsidR="00754ECD" w:rsidRPr="00B40C7F">
        <w:rPr>
          <w:sz w:val="24"/>
          <w:szCs w:val="24"/>
        </w:rPr>
        <w:t xml:space="preserve">yüzü tamamen görünecek şekilde </w:t>
      </w:r>
      <w:r w:rsidRPr="00B40C7F">
        <w:rPr>
          <w:sz w:val="24"/>
          <w:szCs w:val="24"/>
        </w:rPr>
        <w:t>ve 4.5x6 cm boyutlarında olmalıdır. Fotokopi kabul edilmez.</w:t>
      </w:r>
    </w:p>
    <w:p w14:paraId="5F364F26" w14:textId="70F92197" w:rsidR="0087270E" w:rsidRPr="00B40C7F" w:rsidRDefault="00BF1AE1" w:rsidP="00D83741">
      <w:pPr>
        <w:pStyle w:val="ListeParagraf"/>
        <w:numPr>
          <w:ilvl w:val="0"/>
          <w:numId w:val="11"/>
        </w:numPr>
        <w:tabs>
          <w:tab w:val="left" w:pos="1001"/>
          <w:tab w:val="left" w:pos="1003"/>
        </w:tabs>
        <w:spacing w:before="1" w:line="36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Pasaport/Kimlik Fotokopisi,</w:t>
      </w:r>
    </w:p>
    <w:p w14:paraId="23139BE6" w14:textId="34FB7547" w:rsidR="00D9768F" w:rsidRPr="00B40C7F" w:rsidRDefault="00D9768F" w:rsidP="00D83741">
      <w:pPr>
        <w:pStyle w:val="ListeParagraf"/>
        <w:numPr>
          <w:ilvl w:val="0"/>
          <w:numId w:val="11"/>
        </w:numPr>
        <w:tabs>
          <w:tab w:val="left" w:pos="1001"/>
          <w:tab w:val="left" w:pos="1003"/>
        </w:tabs>
        <w:spacing w:before="1" w:line="360" w:lineRule="auto"/>
        <w:ind w:right="-567"/>
        <w:rPr>
          <w:sz w:val="24"/>
          <w:szCs w:val="24"/>
        </w:rPr>
      </w:pPr>
      <w:r w:rsidRPr="00B40C7F">
        <w:rPr>
          <w:sz w:val="24"/>
          <w:szCs w:val="24"/>
        </w:rPr>
        <w:t>Öğrenim ücretinin ödendiğini belgeleyen dekontun kayıt esnasında sunulması gerekmektedir.</w:t>
      </w:r>
    </w:p>
    <w:p w14:paraId="41875785" w14:textId="77777777" w:rsidR="001D7392" w:rsidRPr="00B40C7F" w:rsidRDefault="001D7392" w:rsidP="00D83741">
      <w:pPr>
        <w:pStyle w:val="Balk2"/>
        <w:spacing w:before="76" w:line="360" w:lineRule="auto"/>
        <w:ind w:right="-567"/>
        <w:jc w:val="both"/>
      </w:pPr>
      <w:r w:rsidRPr="00B40C7F">
        <w:t>Öğretim Dili</w:t>
      </w:r>
    </w:p>
    <w:p w14:paraId="3391AD99" w14:textId="484592FC" w:rsidR="00E0670D" w:rsidRDefault="0087270E" w:rsidP="00E0670D">
      <w:pPr>
        <w:pStyle w:val="Balk2"/>
        <w:spacing w:before="76" w:line="360" w:lineRule="auto"/>
        <w:ind w:right="-567"/>
        <w:jc w:val="both"/>
        <w:rPr>
          <w:b w:val="0"/>
        </w:rPr>
      </w:pPr>
      <w:r w:rsidRPr="00B40C7F">
        <w:t>MADDE 1</w:t>
      </w:r>
      <w:r w:rsidR="00E24468">
        <w:t>3</w:t>
      </w:r>
      <w:r w:rsidRPr="00B40C7F">
        <w:t xml:space="preserve"> </w:t>
      </w:r>
      <w:r w:rsidRPr="00B40C7F">
        <w:rPr>
          <w:b w:val="0"/>
        </w:rPr>
        <w:t>– (1)</w:t>
      </w:r>
      <w:r w:rsidR="00E0670D">
        <w:rPr>
          <w:b w:val="0"/>
        </w:rPr>
        <w:t xml:space="preserve"> </w:t>
      </w:r>
      <w:r w:rsidR="006918B9" w:rsidRPr="00B40C7F">
        <w:rPr>
          <w:b w:val="0"/>
        </w:rPr>
        <w:t>Yurt dışı akademik birimler</w:t>
      </w:r>
      <w:r w:rsidR="006A76CF">
        <w:rPr>
          <w:b w:val="0"/>
        </w:rPr>
        <w:t>d</w:t>
      </w:r>
      <w:r w:rsidR="006918B9" w:rsidRPr="00B40C7F">
        <w:rPr>
          <w:b w:val="0"/>
        </w:rPr>
        <w:t>e</w:t>
      </w:r>
      <w:r w:rsidR="006A76CF">
        <w:rPr>
          <w:b w:val="0"/>
        </w:rPr>
        <w:t xml:space="preserve"> öğretim dili </w:t>
      </w:r>
      <w:proofErr w:type="spellStart"/>
      <w:r w:rsidR="004A62A9" w:rsidRPr="00B40C7F">
        <w:rPr>
          <w:b w:val="0"/>
        </w:rPr>
        <w:t>Arapça’dır</w:t>
      </w:r>
      <w:proofErr w:type="spellEnd"/>
      <w:r w:rsidR="004A62A9" w:rsidRPr="00B40C7F">
        <w:rPr>
          <w:b w:val="0"/>
        </w:rPr>
        <w:t>.</w:t>
      </w:r>
      <w:r w:rsidR="00E0670D">
        <w:rPr>
          <w:b w:val="0"/>
        </w:rPr>
        <w:t xml:space="preserve"> </w:t>
      </w:r>
    </w:p>
    <w:p w14:paraId="41AA334C" w14:textId="76BD83B9" w:rsidR="0087270E" w:rsidRPr="00B40C7F" w:rsidRDefault="0087270E" w:rsidP="00E0670D">
      <w:pPr>
        <w:pStyle w:val="Balk2"/>
        <w:spacing w:before="76" w:line="360" w:lineRule="auto"/>
        <w:ind w:right="-567"/>
        <w:jc w:val="both"/>
      </w:pPr>
      <w:r w:rsidRPr="00B40C7F">
        <w:t>Katkı Payı/Öğrenim</w:t>
      </w:r>
      <w:r w:rsidRPr="00B40C7F">
        <w:rPr>
          <w:spacing w:val="-2"/>
        </w:rPr>
        <w:t xml:space="preserve"> Ücreti</w:t>
      </w:r>
    </w:p>
    <w:p w14:paraId="397ECBF1" w14:textId="403048EF" w:rsidR="000B5578" w:rsidRPr="00B40C7F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rPr>
          <w:b/>
        </w:rPr>
        <w:t>MADDE 1</w:t>
      </w:r>
      <w:r w:rsidR="00E24468">
        <w:rPr>
          <w:b/>
        </w:rPr>
        <w:t>4</w:t>
      </w:r>
      <w:r w:rsidRPr="00B40C7F">
        <w:rPr>
          <w:b/>
        </w:rPr>
        <w:t xml:space="preserve"> – </w:t>
      </w:r>
      <w:r w:rsidRPr="00B40C7F">
        <w:t xml:space="preserve">(1) </w:t>
      </w:r>
      <w:r w:rsidR="006918B9" w:rsidRPr="00B40C7F">
        <w:t xml:space="preserve">Yurt dışı akademik birimlere kayıt yaptıran </w:t>
      </w:r>
      <w:r w:rsidRPr="00B40C7F">
        <w:t xml:space="preserve">öğrencilerden alınacak öğrenim ücreti, </w:t>
      </w:r>
      <w:r w:rsidR="006918B9" w:rsidRPr="00B40C7F">
        <w:t>Cumhurbaşkanı’nın</w:t>
      </w:r>
      <w:r w:rsidRPr="00B40C7F">
        <w:t xml:space="preserve"> “Yükseköğretim Kurumlarında Cari Hizmet Maliyetlerine Öğrenci</w:t>
      </w:r>
      <w:r w:rsidRPr="00B40C7F">
        <w:rPr>
          <w:spacing w:val="-14"/>
        </w:rPr>
        <w:t xml:space="preserve"> </w:t>
      </w:r>
      <w:r w:rsidRPr="00B40C7F">
        <w:t>Katkısı</w:t>
      </w:r>
      <w:r w:rsidRPr="00B40C7F">
        <w:rPr>
          <w:spacing w:val="-13"/>
        </w:rPr>
        <w:t xml:space="preserve"> </w:t>
      </w:r>
      <w:r w:rsidRPr="00B40C7F">
        <w:t>Olarak</w:t>
      </w:r>
      <w:r w:rsidRPr="00B40C7F">
        <w:rPr>
          <w:spacing w:val="-14"/>
        </w:rPr>
        <w:t xml:space="preserve"> </w:t>
      </w:r>
      <w:r w:rsidRPr="00B40C7F">
        <w:t>Alınacak</w:t>
      </w:r>
      <w:r w:rsidRPr="00B40C7F">
        <w:rPr>
          <w:spacing w:val="-14"/>
        </w:rPr>
        <w:t xml:space="preserve"> </w:t>
      </w:r>
      <w:r w:rsidRPr="00B40C7F">
        <w:t>Katkı</w:t>
      </w:r>
      <w:r w:rsidRPr="00B40C7F">
        <w:rPr>
          <w:spacing w:val="-13"/>
        </w:rPr>
        <w:t xml:space="preserve"> </w:t>
      </w:r>
      <w:r w:rsidRPr="00B40C7F">
        <w:t>Payları</w:t>
      </w:r>
      <w:r w:rsidRPr="00B40C7F">
        <w:rPr>
          <w:spacing w:val="-14"/>
        </w:rPr>
        <w:t xml:space="preserve"> </w:t>
      </w:r>
      <w:r w:rsidRPr="00B40C7F">
        <w:t>ve</w:t>
      </w:r>
      <w:r w:rsidRPr="00B40C7F">
        <w:rPr>
          <w:spacing w:val="-13"/>
        </w:rPr>
        <w:t xml:space="preserve"> </w:t>
      </w:r>
      <w:r w:rsidRPr="00B40C7F">
        <w:t>Öğrenim</w:t>
      </w:r>
      <w:r w:rsidRPr="00B40C7F">
        <w:rPr>
          <w:spacing w:val="-13"/>
        </w:rPr>
        <w:t xml:space="preserve"> </w:t>
      </w:r>
      <w:r w:rsidRPr="00B40C7F">
        <w:t>Ücretlerinin</w:t>
      </w:r>
      <w:r w:rsidRPr="00B40C7F">
        <w:rPr>
          <w:spacing w:val="-14"/>
        </w:rPr>
        <w:t xml:space="preserve"> </w:t>
      </w:r>
      <w:r w:rsidRPr="00B40C7F">
        <w:t>Tespitine</w:t>
      </w:r>
      <w:r w:rsidRPr="00B40C7F">
        <w:rPr>
          <w:spacing w:val="-14"/>
        </w:rPr>
        <w:t xml:space="preserve"> </w:t>
      </w:r>
      <w:r w:rsidRPr="00B40C7F">
        <w:t>Dair</w:t>
      </w:r>
      <w:r w:rsidRPr="00B40C7F">
        <w:rPr>
          <w:spacing w:val="-14"/>
        </w:rPr>
        <w:t xml:space="preserve"> </w:t>
      </w:r>
      <w:r w:rsidRPr="00B40C7F">
        <w:t>Karar</w:t>
      </w:r>
      <w:r w:rsidR="006918B9" w:rsidRPr="00B40C7F">
        <w:t>ı</w:t>
      </w:r>
      <w:r w:rsidR="00B12FFF">
        <w:t>’</w:t>
      </w:r>
      <w:r w:rsidR="006918B9" w:rsidRPr="00B40C7F">
        <w:t>n</w:t>
      </w:r>
      <w:r w:rsidRPr="00B40C7F">
        <w:t xml:space="preserve">a uygun olarak, ÖİDB’nin önerisi </w:t>
      </w:r>
      <w:r w:rsidR="00AC1A6F" w:rsidRPr="00B40C7F">
        <w:t>ile</w:t>
      </w:r>
      <w:r w:rsidRPr="00B40C7F">
        <w:t xml:space="preserve"> Üniversite Yönet</w:t>
      </w:r>
      <w:r w:rsidR="00F70635" w:rsidRPr="00B40C7F">
        <w:t>im Kurulu tarafından belirlenir.</w:t>
      </w:r>
    </w:p>
    <w:p w14:paraId="5062B484" w14:textId="121FDA3C" w:rsidR="000B5578" w:rsidRPr="00B40C7F" w:rsidRDefault="00777E1A" w:rsidP="00D83741">
      <w:pPr>
        <w:pStyle w:val="Balk1"/>
        <w:spacing w:line="360" w:lineRule="auto"/>
        <w:ind w:right="-567"/>
        <w:jc w:val="center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BEŞİNCİ</w:t>
      </w:r>
      <w:r w:rsidR="00F70635" w:rsidRPr="00B40C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7270E"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BÖLÜM</w:t>
      </w:r>
    </w:p>
    <w:p w14:paraId="75B40F3B" w14:textId="77777777" w:rsidR="0087270E" w:rsidRPr="00B40C7F" w:rsidRDefault="0087270E" w:rsidP="00D83741">
      <w:pPr>
        <w:pStyle w:val="Balk1"/>
        <w:spacing w:line="360" w:lineRule="auto"/>
        <w:ind w:right="-567"/>
        <w:jc w:val="center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r w:rsidRPr="00B40C7F">
        <w:rPr>
          <w:rFonts w:ascii="Times New Roman" w:hAnsi="Times New Roman" w:cs="Times New Roman"/>
          <w:b/>
          <w:color w:val="auto"/>
          <w:sz w:val="24"/>
          <w:szCs w:val="24"/>
        </w:rPr>
        <w:t>Çeşitli</w:t>
      </w:r>
      <w:r w:rsidRPr="00B40C7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color w:val="auto"/>
          <w:sz w:val="24"/>
          <w:szCs w:val="24"/>
        </w:rPr>
        <w:t>ve</w:t>
      </w:r>
      <w:r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color w:val="auto"/>
          <w:sz w:val="24"/>
          <w:szCs w:val="24"/>
        </w:rPr>
        <w:t>Son</w:t>
      </w:r>
      <w:r w:rsidRPr="00B40C7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B40C7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Hükümler</w:t>
      </w:r>
    </w:p>
    <w:p w14:paraId="3891167C" w14:textId="77777777" w:rsidR="0087270E" w:rsidRPr="00B40C7F" w:rsidRDefault="0087270E" w:rsidP="00D83741">
      <w:pPr>
        <w:pStyle w:val="Balk2"/>
        <w:spacing w:line="360" w:lineRule="auto"/>
        <w:ind w:right="-567"/>
      </w:pPr>
      <w:r w:rsidRPr="00B40C7F">
        <w:rPr>
          <w:spacing w:val="-2"/>
        </w:rPr>
        <w:t>Yürürlük</w:t>
      </w:r>
    </w:p>
    <w:p w14:paraId="31186A1D" w14:textId="3FDEBE47" w:rsidR="0087270E" w:rsidRPr="00B40C7F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rPr>
          <w:b/>
        </w:rPr>
        <w:t>MADDE 1</w:t>
      </w:r>
      <w:r w:rsidR="00E24468">
        <w:rPr>
          <w:b/>
        </w:rPr>
        <w:t>5</w:t>
      </w:r>
      <w:r w:rsidRPr="00B40C7F">
        <w:rPr>
          <w:b/>
        </w:rPr>
        <w:t xml:space="preserve"> – </w:t>
      </w:r>
      <w:r w:rsidRPr="00B40C7F">
        <w:t>(1) Bu</w:t>
      </w:r>
      <w:r w:rsidR="006918B9" w:rsidRPr="00B40C7F">
        <w:t xml:space="preserve"> Uygulama Esasları</w:t>
      </w:r>
      <w:r w:rsidRPr="00B40C7F">
        <w:t>, Gaziantep Üniversitesi Senatosunca kabul edildiği tarihte yürürlüğe girer.</w:t>
      </w:r>
    </w:p>
    <w:p w14:paraId="26955427" w14:textId="77777777" w:rsidR="0087270E" w:rsidRPr="00B40C7F" w:rsidRDefault="0087270E" w:rsidP="00D83741">
      <w:pPr>
        <w:pStyle w:val="Balk2"/>
        <w:spacing w:line="360" w:lineRule="auto"/>
        <w:ind w:right="-567"/>
      </w:pPr>
      <w:r w:rsidRPr="00B40C7F">
        <w:rPr>
          <w:spacing w:val="-2"/>
        </w:rPr>
        <w:t>Yürütme</w:t>
      </w:r>
    </w:p>
    <w:p w14:paraId="49CA1C88" w14:textId="3F73395E" w:rsidR="0087270E" w:rsidRPr="006C5192" w:rsidRDefault="0087270E" w:rsidP="00D83741">
      <w:pPr>
        <w:pStyle w:val="GvdeMetni"/>
        <w:spacing w:line="360" w:lineRule="auto"/>
        <w:ind w:left="283" w:right="-567"/>
        <w:jc w:val="both"/>
      </w:pPr>
      <w:r w:rsidRPr="00B40C7F">
        <w:rPr>
          <w:b/>
        </w:rPr>
        <w:t>MADDE</w:t>
      </w:r>
      <w:r w:rsidRPr="00B40C7F">
        <w:rPr>
          <w:b/>
          <w:spacing w:val="-7"/>
        </w:rPr>
        <w:t xml:space="preserve"> </w:t>
      </w:r>
      <w:r w:rsidR="006918B9" w:rsidRPr="00B40C7F">
        <w:rPr>
          <w:b/>
        </w:rPr>
        <w:t>1</w:t>
      </w:r>
      <w:r w:rsidR="00E24468">
        <w:rPr>
          <w:b/>
        </w:rPr>
        <w:t>6</w:t>
      </w:r>
      <w:r w:rsidRPr="00B40C7F">
        <w:rPr>
          <w:b/>
          <w:spacing w:val="-7"/>
        </w:rPr>
        <w:t xml:space="preserve"> </w:t>
      </w:r>
      <w:r w:rsidRPr="00B40C7F">
        <w:rPr>
          <w:b/>
        </w:rPr>
        <w:t>–</w:t>
      </w:r>
      <w:r w:rsidR="008901B5">
        <w:rPr>
          <w:b/>
        </w:rPr>
        <w:t xml:space="preserve"> </w:t>
      </w:r>
      <w:r w:rsidRPr="00B40C7F">
        <w:t>(1)</w:t>
      </w:r>
      <w:r w:rsidRPr="00B40C7F">
        <w:rPr>
          <w:spacing w:val="-8"/>
        </w:rPr>
        <w:t xml:space="preserve"> </w:t>
      </w:r>
      <w:r w:rsidRPr="00B40C7F">
        <w:t>Bu</w:t>
      </w:r>
      <w:r w:rsidRPr="00B40C7F">
        <w:rPr>
          <w:spacing w:val="-6"/>
        </w:rPr>
        <w:t xml:space="preserve"> </w:t>
      </w:r>
      <w:r w:rsidR="00A257D0" w:rsidRPr="00B40C7F">
        <w:t>uygulama esaslarında</w:t>
      </w:r>
      <w:r w:rsidRPr="00B40C7F">
        <w:rPr>
          <w:spacing w:val="-8"/>
        </w:rPr>
        <w:t xml:space="preserve"> </w:t>
      </w:r>
      <w:r w:rsidRPr="00B40C7F">
        <w:t>bulunan</w:t>
      </w:r>
      <w:r w:rsidRPr="00B40C7F">
        <w:rPr>
          <w:spacing w:val="-7"/>
        </w:rPr>
        <w:t xml:space="preserve"> </w:t>
      </w:r>
      <w:r w:rsidRPr="00B40C7F">
        <w:t>hükümler</w:t>
      </w:r>
      <w:r w:rsidRPr="00B40C7F">
        <w:rPr>
          <w:spacing w:val="-8"/>
        </w:rPr>
        <w:t xml:space="preserve"> </w:t>
      </w:r>
      <w:r w:rsidRPr="00B40C7F">
        <w:t>Gaziantep</w:t>
      </w:r>
      <w:r w:rsidRPr="00B40C7F">
        <w:rPr>
          <w:spacing w:val="-7"/>
        </w:rPr>
        <w:t xml:space="preserve"> </w:t>
      </w:r>
      <w:r w:rsidRPr="00B40C7F">
        <w:t>Üniversitesi</w:t>
      </w:r>
      <w:r w:rsidRPr="00B40C7F">
        <w:rPr>
          <w:spacing w:val="-7"/>
        </w:rPr>
        <w:t xml:space="preserve"> </w:t>
      </w:r>
      <w:r w:rsidRPr="00B40C7F">
        <w:t>Rektörü</w:t>
      </w:r>
      <w:r w:rsidRPr="00B40C7F">
        <w:rPr>
          <w:spacing w:val="-7"/>
        </w:rPr>
        <w:t xml:space="preserve"> </w:t>
      </w:r>
      <w:r w:rsidRPr="00B40C7F">
        <w:t xml:space="preserve">tarafından </w:t>
      </w:r>
      <w:r w:rsidRPr="00B40C7F">
        <w:rPr>
          <w:spacing w:val="-2"/>
        </w:rPr>
        <w:t>yürütülür.</w:t>
      </w:r>
    </w:p>
    <w:p w14:paraId="69B5685E" w14:textId="6934BC38" w:rsidR="0087270E" w:rsidRPr="006C5192" w:rsidRDefault="0087270E" w:rsidP="00D83741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sectPr w:rsidR="0087270E" w:rsidRPr="006C5192" w:rsidSect="00D8374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1F4C2" w16cex:dateUtc="2025-07-16T06:52:00Z"/>
  <w16cex:commentExtensible w16cex:durableId="2C21F5D9" w16cex:dateUtc="2025-07-16T0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C49FC" w16cid:durableId="2C21F4C2"/>
  <w16cid:commentId w16cid:paraId="693BC3D1" w16cid:durableId="2C21F5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1B0"/>
    <w:multiLevelType w:val="hybridMultilevel"/>
    <w:tmpl w:val="7C761742"/>
    <w:lvl w:ilvl="0" w:tplc="AB3E02B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48083B8">
      <w:numFmt w:val="bullet"/>
      <w:lvlText w:val="•"/>
      <w:lvlJc w:val="left"/>
      <w:pPr>
        <w:ind w:left="1505" w:hanging="360"/>
      </w:pPr>
      <w:rPr>
        <w:rFonts w:hint="default"/>
        <w:lang w:val="tr-TR" w:eastAsia="en-US" w:bidi="ar-SA"/>
      </w:rPr>
    </w:lvl>
    <w:lvl w:ilvl="2" w:tplc="A98A8188">
      <w:numFmt w:val="bullet"/>
      <w:lvlText w:val="•"/>
      <w:lvlJc w:val="left"/>
      <w:pPr>
        <w:ind w:left="2369" w:hanging="360"/>
      </w:pPr>
      <w:rPr>
        <w:rFonts w:hint="default"/>
        <w:lang w:val="tr-TR" w:eastAsia="en-US" w:bidi="ar-SA"/>
      </w:rPr>
    </w:lvl>
    <w:lvl w:ilvl="3" w:tplc="E550BE86">
      <w:numFmt w:val="bullet"/>
      <w:lvlText w:val="•"/>
      <w:lvlJc w:val="left"/>
      <w:pPr>
        <w:ind w:left="3233" w:hanging="360"/>
      </w:pPr>
      <w:rPr>
        <w:rFonts w:hint="default"/>
        <w:lang w:val="tr-TR" w:eastAsia="en-US" w:bidi="ar-SA"/>
      </w:rPr>
    </w:lvl>
    <w:lvl w:ilvl="4" w:tplc="D1F2C4A2">
      <w:numFmt w:val="bullet"/>
      <w:lvlText w:val="•"/>
      <w:lvlJc w:val="left"/>
      <w:pPr>
        <w:ind w:left="4097" w:hanging="360"/>
      </w:pPr>
      <w:rPr>
        <w:rFonts w:hint="default"/>
        <w:lang w:val="tr-TR" w:eastAsia="en-US" w:bidi="ar-SA"/>
      </w:rPr>
    </w:lvl>
    <w:lvl w:ilvl="5" w:tplc="075C9944">
      <w:numFmt w:val="bullet"/>
      <w:lvlText w:val="•"/>
      <w:lvlJc w:val="left"/>
      <w:pPr>
        <w:ind w:left="4961" w:hanging="360"/>
      </w:pPr>
      <w:rPr>
        <w:rFonts w:hint="default"/>
        <w:lang w:val="tr-TR" w:eastAsia="en-US" w:bidi="ar-SA"/>
      </w:rPr>
    </w:lvl>
    <w:lvl w:ilvl="6" w:tplc="4A481D46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7" w:tplc="6F56B366">
      <w:numFmt w:val="bullet"/>
      <w:lvlText w:val="•"/>
      <w:lvlJc w:val="left"/>
      <w:pPr>
        <w:ind w:left="6689" w:hanging="360"/>
      </w:pPr>
      <w:rPr>
        <w:rFonts w:hint="default"/>
        <w:lang w:val="tr-TR" w:eastAsia="en-US" w:bidi="ar-SA"/>
      </w:rPr>
    </w:lvl>
    <w:lvl w:ilvl="8" w:tplc="023282FC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</w:abstractNum>
  <w:abstractNum w:abstractNumId="1">
    <w:nsid w:val="10681B84"/>
    <w:multiLevelType w:val="hybridMultilevel"/>
    <w:tmpl w:val="B5D8D210"/>
    <w:lvl w:ilvl="0" w:tplc="46AEE378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7487BD4">
      <w:numFmt w:val="bullet"/>
      <w:lvlText w:val="•"/>
      <w:lvlJc w:val="left"/>
      <w:pPr>
        <w:ind w:left="1864" w:hanging="360"/>
      </w:pPr>
      <w:rPr>
        <w:rFonts w:hint="default"/>
        <w:lang w:val="tr-TR" w:eastAsia="en-US" w:bidi="ar-SA"/>
      </w:rPr>
    </w:lvl>
    <w:lvl w:ilvl="2" w:tplc="03A054A4">
      <w:numFmt w:val="bullet"/>
      <w:lvlText w:val="•"/>
      <w:lvlJc w:val="left"/>
      <w:pPr>
        <w:ind w:left="2728" w:hanging="360"/>
      </w:pPr>
      <w:rPr>
        <w:rFonts w:hint="default"/>
        <w:lang w:val="tr-TR" w:eastAsia="en-US" w:bidi="ar-SA"/>
      </w:rPr>
    </w:lvl>
    <w:lvl w:ilvl="3" w:tplc="70CA8E5E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4" w:tplc="53D0AFD2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9AB0D7DC">
      <w:numFmt w:val="bullet"/>
      <w:lvlText w:val="•"/>
      <w:lvlJc w:val="left"/>
      <w:pPr>
        <w:ind w:left="5320" w:hanging="360"/>
      </w:pPr>
      <w:rPr>
        <w:rFonts w:hint="default"/>
        <w:lang w:val="tr-TR" w:eastAsia="en-US" w:bidi="ar-SA"/>
      </w:rPr>
    </w:lvl>
    <w:lvl w:ilvl="6" w:tplc="91307DA8">
      <w:numFmt w:val="bullet"/>
      <w:lvlText w:val="•"/>
      <w:lvlJc w:val="left"/>
      <w:pPr>
        <w:ind w:left="6184" w:hanging="360"/>
      </w:pPr>
      <w:rPr>
        <w:rFonts w:hint="default"/>
        <w:lang w:val="tr-TR" w:eastAsia="en-US" w:bidi="ar-SA"/>
      </w:rPr>
    </w:lvl>
    <w:lvl w:ilvl="7" w:tplc="2A78AB36">
      <w:numFmt w:val="bullet"/>
      <w:lvlText w:val="•"/>
      <w:lvlJc w:val="left"/>
      <w:pPr>
        <w:ind w:left="7048" w:hanging="360"/>
      </w:pPr>
      <w:rPr>
        <w:rFonts w:hint="default"/>
        <w:lang w:val="tr-TR" w:eastAsia="en-US" w:bidi="ar-SA"/>
      </w:rPr>
    </w:lvl>
    <w:lvl w:ilvl="8" w:tplc="C0C25918">
      <w:numFmt w:val="bullet"/>
      <w:lvlText w:val="•"/>
      <w:lvlJc w:val="left"/>
      <w:pPr>
        <w:ind w:left="7912" w:hanging="360"/>
      </w:pPr>
      <w:rPr>
        <w:rFonts w:hint="default"/>
        <w:lang w:val="tr-TR" w:eastAsia="en-US" w:bidi="ar-SA"/>
      </w:rPr>
    </w:lvl>
  </w:abstractNum>
  <w:abstractNum w:abstractNumId="2">
    <w:nsid w:val="140A053C"/>
    <w:multiLevelType w:val="hybridMultilevel"/>
    <w:tmpl w:val="C0065166"/>
    <w:lvl w:ilvl="0" w:tplc="389E4E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AAA"/>
    <w:multiLevelType w:val="hybridMultilevel"/>
    <w:tmpl w:val="8048D490"/>
    <w:lvl w:ilvl="0" w:tplc="180E2340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AAE72E8">
      <w:start w:val="1"/>
      <w:numFmt w:val="decimal"/>
      <w:lvlText w:val="%2)"/>
      <w:lvlJc w:val="left"/>
      <w:pPr>
        <w:ind w:left="17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B4E2D67C">
      <w:numFmt w:val="bullet"/>
      <w:lvlText w:val="•"/>
      <w:lvlJc w:val="left"/>
      <w:pPr>
        <w:ind w:left="2600" w:hanging="360"/>
      </w:pPr>
      <w:rPr>
        <w:rFonts w:hint="default"/>
        <w:lang w:val="tr-TR" w:eastAsia="en-US" w:bidi="ar-SA"/>
      </w:rPr>
    </w:lvl>
    <w:lvl w:ilvl="3" w:tplc="DC788194">
      <w:numFmt w:val="bullet"/>
      <w:lvlText w:val="•"/>
      <w:lvlJc w:val="left"/>
      <w:pPr>
        <w:ind w:left="3480" w:hanging="360"/>
      </w:pPr>
      <w:rPr>
        <w:rFonts w:hint="default"/>
        <w:lang w:val="tr-TR" w:eastAsia="en-US" w:bidi="ar-SA"/>
      </w:rPr>
    </w:lvl>
    <w:lvl w:ilvl="4" w:tplc="70E6B85E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5" w:tplc="7CB47272">
      <w:numFmt w:val="bullet"/>
      <w:lvlText w:val="•"/>
      <w:lvlJc w:val="left"/>
      <w:pPr>
        <w:ind w:left="5240" w:hanging="360"/>
      </w:pPr>
      <w:rPr>
        <w:rFonts w:hint="default"/>
        <w:lang w:val="tr-TR" w:eastAsia="en-US" w:bidi="ar-SA"/>
      </w:rPr>
    </w:lvl>
    <w:lvl w:ilvl="6" w:tplc="2180A73A"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 w:tplc="D28E2538">
      <w:numFmt w:val="bullet"/>
      <w:lvlText w:val="•"/>
      <w:lvlJc w:val="left"/>
      <w:pPr>
        <w:ind w:left="7000" w:hanging="360"/>
      </w:pPr>
      <w:rPr>
        <w:rFonts w:hint="default"/>
        <w:lang w:val="tr-TR" w:eastAsia="en-US" w:bidi="ar-SA"/>
      </w:rPr>
    </w:lvl>
    <w:lvl w:ilvl="8" w:tplc="4B3A47B4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</w:abstractNum>
  <w:abstractNum w:abstractNumId="4">
    <w:nsid w:val="1D307547"/>
    <w:multiLevelType w:val="hybridMultilevel"/>
    <w:tmpl w:val="F05EE036"/>
    <w:lvl w:ilvl="0" w:tplc="3A6A448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B18879A">
      <w:numFmt w:val="bullet"/>
      <w:lvlText w:val="•"/>
      <w:lvlJc w:val="left"/>
      <w:pPr>
        <w:ind w:left="1505" w:hanging="360"/>
      </w:pPr>
      <w:rPr>
        <w:rFonts w:hint="default"/>
        <w:lang w:val="tr-TR" w:eastAsia="en-US" w:bidi="ar-SA"/>
      </w:rPr>
    </w:lvl>
    <w:lvl w:ilvl="2" w:tplc="B9AEC80A">
      <w:numFmt w:val="bullet"/>
      <w:lvlText w:val="•"/>
      <w:lvlJc w:val="left"/>
      <w:pPr>
        <w:ind w:left="2369" w:hanging="360"/>
      </w:pPr>
      <w:rPr>
        <w:rFonts w:hint="default"/>
        <w:lang w:val="tr-TR" w:eastAsia="en-US" w:bidi="ar-SA"/>
      </w:rPr>
    </w:lvl>
    <w:lvl w:ilvl="3" w:tplc="DCF8B830">
      <w:numFmt w:val="bullet"/>
      <w:lvlText w:val="•"/>
      <w:lvlJc w:val="left"/>
      <w:pPr>
        <w:ind w:left="3233" w:hanging="360"/>
      </w:pPr>
      <w:rPr>
        <w:rFonts w:hint="default"/>
        <w:lang w:val="tr-TR" w:eastAsia="en-US" w:bidi="ar-SA"/>
      </w:rPr>
    </w:lvl>
    <w:lvl w:ilvl="4" w:tplc="BC1AB47E">
      <w:numFmt w:val="bullet"/>
      <w:lvlText w:val="•"/>
      <w:lvlJc w:val="left"/>
      <w:pPr>
        <w:ind w:left="4097" w:hanging="360"/>
      </w:pPr>
      <w:rPr>
        <w:rFonts w:hint="default"/>
        <w:lang w:val="tr-TR" w:eastAsia="en-US" w:bidi="ar-SA"/>
      </w:rPr>
    </w:lvl>
    <w:lvl w:ilvl="5" w:tplc="D138F9C0">
      <w:numFmt w:val="bullet"/>
      <w:lvlText w:val="•"/>
      <w:lvlJc w:val="left"/>
      <w:pPr>
        <w:ind w:left="4961" w:hanging="360"/>
      </w:pPr>
      <w:rPr>
        <w:rFonts w:hint="default"/>
        <w:lang w:val="tr-TR" w:eastAsia="en-US" w:bidi="ar-SA"/>
      </w:rPr>
    </w:lvl>
    <w:lvl w:ilvl="6" w:tplc="E5582372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7" w:tplc="0D327BC4">
      <w:numFmt w:val="bullet"/>
      <w:lvlText w:val="•"/>
      <w:lvlJc w:val="left"/>
      <w:pPr>
        <w:ind w:left="6689" w:hanging="360"/>
      </w:pPr>
      <w:rPr>
        <w:rFonts w:hint="default"/>
        <w:lang w:val="tr-TR" w:eastAsia="en-US" w:bidi="ar-SA"/>
      </w:rPr>
    </w:lvl>
    <w:lvl w:ilvl="8" w:tplc="85966702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</w:abstractNum>
  <w:abstractNum w:abstractNumId="5">
    <w:nsid w:val="1FFD65FC"/>
    <w:multiLevelType w:val="hybridMultilevel"/>
    <w:tmpl w:val="8EDACBC2"/>
    <w:lvl w:ilvl="0" w:tplc="73F4E8FE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592BC1A">
      <w:numFmt w:val="bullet"/>
      <w:lvlText w:val="•"/>
      <w:lvlJc w:val="left"/>
      <w:pPr>
        <w:ind w:left="1864" w:hanging="360"/>
      </w:pPr>
      <w:rPr>
        <w:rFonts w:hint="default"/>
        <w:lang w:val="tr-TR" w:eastAsia="en-US" w:bidi="ar-SA"/>
      </w:rPr>
    </w:lvl>
    <w:lvl w:ilvl="2" w:tplc="C4B269F4">
      <w:numFmt w:val="bullet"/>
      <w:lvlText w:val="•"/>
      <w:lvlJc w:val="left"/>
      <w:pPr>
        <w:ind w:left="2728" w:hanging="360"/>
      </w:pPr>
      <w:rPr>
        <w:rFonts w:hint="default"/>
        <w:lang w:val="tr-TR" w:eastAsia="en-US" w:bidi="ar-SA"/>
      </w:rPr>
    </w:lvl>
    <w:lvl w:ilvl="3" w:tplc="47BEDB8E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4" w:tplc="7444EC3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96C81D9E">
      <w:numFmt w:val="bullet"/>
      <w:lvlText w:val="•"/>
      <w:lvlJc w:val="left"/>
      <w:pPr>
        <w:ind w:left="5320" w:hanging="360"/>
      </w:pPr>
      <w:rPr>
        <w:rFonts w:hint="default"/>
        <w:lang w:val="tr-TR" w:eastAsia="en-US" w:bidi="ar-SA"/>
      </w:rPr>
    </w:lvl>
    <w:lvl w:ilvl="6" w:tplc="7CE4947E">
      <w:numFmt w:val="bullet"/>
      <w:lvlText w:val="•"/>
      <w:lvlJc w:val="left"/>
      <w:pPr>
        <w:ind w:left="6184" w:hanging="360"/>
      </w:pPr>
      <w:rPr>
        <w:rFonts w:hint="default"/>
        <w:lang w:val="tr-TR" w:eastAsia="en-US" w:bidi="ar-SA"/>
      </w:rPr>
    </w:lvl>
    <w:lvl w:ilvl="7" w:tplc="38AC94A4">
      <w:numFmt w:val="bullet"/>
      <w:lvlText w:val="•"/>
      <w:lvlJc w:val="left"/>
      <w:pPr>
        <w:ind w:left="7048" w:hanging="360"/>
      </w:pPr>
      <w:rPr>
        <w:rFonts w:hint="default"/>
        <w:lang w:val="tr-TR" w:eastAsia="en-US" w:bidi="ar-SA"/>
      </w:rPr>
    </w:lvl>
    <w:lvl w:ilvl="8" w:tplc="E7C64BA6">
      <w:numFmt w:val="bullet"/>
      <w:lvlText w:val="•"/>
      <w:lvlJc w:val="left"/>
      <w:pPr>
        <w:ind w:left="7912" w:hanging="360"/>
      </w:pPr>
      <w:rPr>
        <w:rFonts w:hint="default"/>
        <w:lang w:val="tr-TR" w:eastAsia="en-US" w:bidi="ar-SA"/>
      </w:rPr>
    </w:lvl>
  </w:abstractNum>
  <w:abstractNum w:abstractNumId="6">
    <w:nsid w:val="29DE5373"/>
    <w:multiLevelType w:val="hybridMultilevel"/>
    <w:tmpl w:val="635ADD54"/>
    <w:lvl w:ilvl="0" w:tplc="977881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86A418A">
      <w:numFmt w:val="bullet"/>
      <w:lvlText w:val="•"/>
      <w:lvlJc w:val="left"/>
      <w:pPr>
        <w:ind w:left="1232" w:hanging="360"/>
      </w:pPr>
      <w:rPr>
        <w:rFonts w:hint="default"/>
        <w:lang w:val="tr-TR" w:eastAsia="en-US" w:bidi="ar-SA"/>
      </w:rPr>
    </w:lvl>
    <w:lvl w:ilvl="2" w:tplc="94EA58B4">
      <w:numFmt w:val="bullet"/>
      <w:lvlText w:val="•"/>
      <w:lvlJc w:val="left"/>
      <w:pPr>
        <w:ind w:left="1645" w:hanging="360"/>
      </w:pPr>
      <w:rPr>
        <w:rFonts w:hint="default"/>
        <w:lang w:val="tr-TR" w:eastAsia="en-US" w:bidi="ar-SA"/>
      </w:rPr>
    </w:lvl>
    <w:lvl w:ilvl="3" w:tplc="4ACA95BC">
      <w:numFmt w:val="bullet"/>
      <w:lvlText w:val="•"/>
      <w:lvlJc w:val="left"/>
      <w:pPr>
        <w:ind w:left="2058" w:hanging="360"/>
      </w:pPr>
      <w:rPr>
        <w:rFonts w:hint="default"/>
        <w:lang w:val="tr-TR" w:eastAsia="en-US" w:bidi="ar-SA"/>
      </w:rPr>
    </w:lvl>
    <w:lvl w:ilvl="4" w:tplc="F0C2D76E">
      <w:numFmt w:val="bullet"/>
      <w:lvlText w:val="•"/>
      <w:lvlJc w:val="left"/>
      <w:pPr>
        <w:ind w:left="2470" w:hanging="360"/>
      </w:pPr>
      <w:rPr>
        <w:rFonts w:hint="default"/>
        <w:lang w:val="tr-TR" w:eastAsia="en-US" w:bidi="ar-SA"/>
      </w:rPr>
    </w:lvl>
    <w:lvl w:ilvl="5" w:tplc="0FEE90EA">
      <w:numFmt w:val="bullet"/>
      <w:lvlText w:val="•"/>
      <w:lvlJc w:val="left"/>
      <w:pPr>
        <w:ind w:left="2883" w:hanging="360"/>
      </w:pPr>
      <w:rPr>
        <w:rFonts w:hint="default"/>
        <w:lang w:val="tr-TR" w:eastAsia="en-US" w:bidi="ar-SA"/>
      </w:rPr>
    </w:lvl>
    <w:lvl w:ilvl="6" w:tplc="DF242486">
      <w:numFmt w:val="bullet"/>
      <w:lvlText w:val="•"/>
      <w:lvlJc w:val="left"/>
      <w:pPr>
        <w:ind w:left="3296" w:hanging="360"/>
      </w:pPr>
      <w:rPr>
        <w:rFonts w:hint="default"/>
        <w:lang w:val="tr-TR" w:eastAsia="en-US" w:bidi="ar-SA"/>
      </w:rPr>
    </w:lvl>
    <w:lvl w:ilvl="7" w:tplc="881E7A6C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8" w:tplc="DF3A4182">
      <w:numFmt w:val="bullet"/>
      <w:lvlText w:val="•"/>
      <w:lvlJc w:val="left"/>
      <w:pPr>
        <w:ind w:left="4121" w:hanging="360"/>
      </w:pPr>
      <w:rPr>
        <w:rFonts w:hint="default"/>
        <w:lang w:val="tr-TR" w:eastAsia="en-US" w:bidi="ar-SA"/>
      </w:rPr>
    </w:lvl>
  </w:abstractNum>
  <w:abstractNum w:abstractNumId="7">
    <w:nsid w:val="3DD41D5D"/>
    <w:multiLevelType w:val="hybridMultilevel"/>
    <w:tmpl w:val="71429538"/>
    <w:lvl w:ilvl="0" w:tplc="23CCB3A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F25AE5BA">
      <w:numFmt w:val="bullet"/>
      <w:lvlText w:val="•"/>
      <w:lvlJc w:val="left"/>
      <w:pPr>
        <w:ind w:left="1505" w:hanging="360"/>
      </w:pPr>
      <w:rPr>
        <w:rFonts w:hint="default"/>
        <w:lang w:val="tr-TR" w:eastAsia="en-US" w:bidi="ar-SA"/>
      </w:rPr>
    </w:lvl>
    <w:lvl w:ilvl="2" w:tplc="D152D2C0">
      <w:numFmt w:val="bullet"/>
      <w:lvlText w:val="•"/>
      <w:lvlJc w:val="left"/>
      <w:pPr>
        <w:ind w:left="2369" w:hanging="360"/>
      </w:pPr>
      <w:rPr>
        <w:rFonts w:hint="default"/>
        <w:lang w:val="tr-TR" w:eastAsia="en-US" w:bidi="ar-SA"/>
      </w:rPr>
    </w:lvl>
    <w:lvl w:ilvl="3" w:tplc="BF467E6E">
      <w:numFmt w:val="bullet"/>
      <w:lvlText w:val="•"/>
      <w:lvlJc w:val="left"/>
      <w:pPr>
        <w:ind w:left="3233" w:hanging="360"/>
      </w:pPr>
      <w:rPr>
        <w:rFonts w:hint="default"/>
        <w:lang w:val="tr-TR" w:eastAsia="en-US" w:bidi="ar-SA"/>
      </w:rPr>
    </w:lvl>
    <w:lvl w:ilvl="4" w:tplc="E9B21176">
      <w:numFmt w:val="bullet"/>
      <w:lvlText w:val="•"/>
      <w:lvlJc w:val="left"/>
      <w:pPr>
        <w:ind w:left="4097" w:hanging="360"/>
      </w:pPr>
      <w:rPr>
        <w:rFonts w:hint="default"/>
        <w:lang w:val="tr-TR" w:eastAsia="en-US" w:bidi="ar-SA"/>
      </w:rPr>
    </w:lvl>
    <w:lvl w:ilvl="5" w:tplc="28189F8A">
      <w:numFmt w:val="bullet"/>
      <w:lvlText w:val="•"/>
      <w:lvlJc w:val="left"/>
      <w:pPr>
        <w:ind w:left="4961" w:hanging="360"/>
      </w:pPr>
      <w:rPr>
        <w:rFonts w:hint="default"/>
        <w:lang w:val="tr-TR" w:eastAsia="en-US" w:bidi="ar-SA"/>
      </w:rPr>
    </w:lvl>
    <w:lvl w:ilvl="6" w:tplc="F0BE2D5C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7" w:tplc="8F38BE90">
      <w:numFmt w:val="bullet"/>
      <w:lvlText w:val="•"/>
      <w:lvlJc w:val="left"/>
      <w:pPr>
        <w:ind w:left="6689" w:hanging="360"/>
      </w:pPr>
      <w:rPr>
        <w:rFonts w:hint="default"/>
        <w:lang w:val="tr-TR" w:eastAsia="en-US" w:bidi="ar-SA"/>
      </w:rPr>
    </w:lvl>
    <w:lvl w:ilvl="8" w:tplc="3544FEF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</w:abstractNum>
  <w:abstractNum w:abstractNumId="8">
    <w:nsid w:val="40EA0497"/>
    <w:multiLevelType w:val="hybridMultilevel"/>
    <w:tmpl w:val="9ACAA9BE"/>
    <w:lvl w:ilvl="0" w:tplc="68061420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4E8A6BC">
      <w:numFmt w:val="bullet"/>
      <w:lvlText w:val="•"/>
      <w:lvlJc w:val="left"/>
      <w:pPr>
        <w:ind w:left="1864" w:hanging="360"/>
      </w:pPr>
      <w:rPr>
        <w:rFonts w:hint="default"/>
        <w:lang w:val="tr-TR" w:eastAsia="en-US" w:bidi="ar-SA"/>
      </w:rPr>
    </w:lvl>
    <w:lvl w:ilvl="2" w:tplc="FAE6D97E">
      <w:numFmt w:val="bullet"/>
      <w:lvlText w:val="•"/>
      <w:lvlJc w:val="left"/>
      <w:pPr>
        <w:ind w:left="2728" w:hanging="360"/>
      </w:pPr>
      <w:rPr>
        <w:rFonts w:hint="default"/>
        <w:lang w:val="tr-TR" w:eastAsia="en-US" w:bidi="ar-SA"/>
      </w:rPr>
    </w:lvl>
    <w:lvl w:ilvl="3" w:tplc="43384D8C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4" w:tplc="7DA80378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549AFD9E">
      <w:numFmt w:val="bullet"/>
      <w:lvlText w:val="•"/>
      <w:lvlJc w:val="left"/>
      <w:pPr>
        <w:ind w:left="5320" w:hanging="360"/>
      </w:pPr>
      <w:rPr>
        <w:rFonts w:hint="default"/>
        <w:lang w:val="tr-TR" w:eastAsia="en-US" w:bidi="ar-SA"/>
      </w:rPr>
    </w:lvl>
    <w:lvl w:ilvl="6" w:tplc="2C76F0F6">
      <w:numFmt w:val="bullet"/>
      <w:lvlText w:val="•"/>
      <w:lvlJc w:val="left"/>
      <w:pPr>
        <w:ind w:left="6184" w:hanging="360"/>
      </w:pPr>
      <w:rPr>
        <w:rFonts w:hint="default"/>
        <w:lang w:val="tr-TR" w:eastAsia="en-US" w:bidi="ar-SA"/>
      </w:rPr>
    </w:lvl>
    <w:lvl w:ilvl="7" w:tplc="AB4045C8">
      <w:numFmt w:val="bullet"/>
      <w:lvlText w:val="•"/>
      <w:lvlJc w:val="left"/>
      <w:pPr>
        <w:ind w:left="7048" w:hanging="360"/>
      </w:pPr>
      <w:rPr>
        <w:rFonts w:hint="default"/>
        <w:lang w:val="tr-TR" w:eastAsia="en-US" w:bidi="ar-SA"/>
      </w:rPr>
    </w:lvl>
    <w:lvl w:ilvl="8" w:tplc="9484FAA6">
      <w:numFmt w:val="bullet"/>
      <w:lvlText w:val="•"/>
      <w:lvlJc w:val="left"/>
      <w:pPr>
        <w:ind w:left="7912" w:hanging="360"/>
      </w:pPr>
      <w:rPr>
        <w:rFonts w:hint="default"/>
        <w:lang w:val="tr-TR" w:eastAsia="en-US" w:bidi="ar-SA"/>
      </w:rPr>
    </w:lvl>
  </w:abstractNum>
  <w:abstractNum w:abstractNumId="9">
    <w:nsid w:val="42A15FC5"/>
    <w:multiLevelType w:val="hybridMultilevel"/>
    <w:tmpl w:val="2216FCD6"/>
    <w:lvl w:ilvl="0" w:tplc="A06E11FA">
      <w:start w:val="1"/>
      <w:numFmt w:val="decimal"/>
      <w:lvlText w:val="%1)"/>
      <w:lvlJc w:val="left"/>
      <w:pPr>
        <w:ind w:left="6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341272">
      <w:start w:val="1"/>
      <w:numFmt w:val="lowerLetter"/>
      <w:lvlText w:val="%2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C3465E8">
      <w:numFmt w:val="bullet"/>
      <w:lvlText w:val="•"/>
      <w:lvlJc w:val="left"/>
      <w:pPr>
        <w:ind w:left="1960" w:hanging="360"/>
      </w:pPr>
      <w:rPr>
        <w:rFonts w:hint="default"/>
        <w:lang w:val="tr-TR" w:eastAsia="en-US" w:bidi="ar-SA"/>
      </w:rPr>
    </w:lvl>
    <w:lvl w:ilvl="3" w:tplc="FA285A3E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4" w:tplc="6DCA3F10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5" w:tplc="B40835FC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6" w:tplc="843A3222">
      <w:numFmt w:val="bullet"/>
      <w:lvlText w:val="•"/>
      <w:lvlJc w:val="left"/>
      <w:pPr>
        <w:ind w:left="5800" w:hanging="360"/>
      </w:pPr>
      <w:rPr>
        <w:rFonts w:hint="default"/>
        <w:lang w:val="tr-TR" w:eastAsia="en-US" w:bidi="ar-SA"/>
      </w:rPr>
    </w:lvl>
    <w:lvl w:ilvl="7" w:tplc="B0A8C008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A3F69CCC">
      <w:numFmt w:val="bullet"/>
      <w:lvlText w:val="•"/>
      <w:lvlJc w:val="left"/>
      <w:pPr>
        <w:ind w:left="7720" w:hanging="360"/>
      </w:pPr>
      <w:rPr>
        <w:rFonts w:hint="default"/>
        <w:lang w:val="tr-TR" w:eastAsia="en-US" w:bidi="ar-SA"/>
      </w:rPr>
    </w:lvl>
  </w:abstractNum>
  <w:abstractNum w:abstractNumId="10">
    <w:nsid w:val="45FE7325"/>
    <w:multiLevelType w:val="hybridMultilevel"/>
    <w:tmpl w:val="2ED86FA2"/>
    <w:lvl w:ilvl="0" w:tplc="F222BC90">
      <w:start w:val="2"/>
      <w:numFmt w:val="decimal"/>
      <w:lvlText w:val="(%1)"/>
      <w:lvlJc w:val="left"/>
      <w:pPr>
        <w:ind w:left="28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5EC9112">
      <w:start w:val="1"/>
      <w:numFmt w:val="lowerLetter"/>
      <w:lvlText w:val="%2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AD8457C">
      <w:numFmt w:val="bullet"/>
      <w:lvlText w:val="•"/>
      <w:lvlJc w:val="left"/>
      <w:pPr>
        <w:ind w:left="1960" w:hanging="360"/>
      </w:pPr>
      <w:rPr>
        <w:rFonts w:hint="default"/>
        <w:lang w:val="tr-TR" w:eastAsia="en-US" w:bidi="ar-SA"/>
      </w:rPr>
    </w:lvl>
    <w:lvl w:ilvl="3" w:tplc="1A406A7A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4" w:tplc="23666C62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5" w:tplc="50A65078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6" w:tplc="61348C42">
      <w:numFmt w:val="bullet"/>
      <w:lvlText w:val="•"/>
      <w:lvlJc w:val="left"/>
      <w:pPr>
        <w:ind w:left="5800" w:hanging="360"/>
      </w:pPr>
      <w:rPr>
        <w:rFonts w:hint="default"/>
        <w:lang w:val="tr-TR" w:eastAsia="en-US" w:bidi="ar-SA"/>
      </w:rPr>
    </w:lvl>
    <w:lvl w:ilvl="7" w:tplc="3C20FEE4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3F0ADC0C">
      <w:numFmt w:val="bullet"/>
      <w:lvlText w:val="•"/>
      <w:lvlJc w:val="left"/>
      <w:pPr>
        <w:ind w:left="7720" w:hanging="360"/>
      </w:pPr>
      <w:rPr>
        <w:rFonts w:hint="default"/>
        <w:lang w:val="tr-TR" w:eastAsia="en-US" w:bidi="ar-SA"/>
      </w:rPr>
    </w:lvl>
  </w:abstractNum>
  <w:abstractNum w:abstractNumId="11">
    <w:nsid w:val="4D805BF6"/>
    <w:multiLevelType w:val="hybridMultilevel"/>
    <w:tmpl w:val="51EA1456"/>
    <w:lvl w:ilvl="0" w:tplc="A06E11FA">
      <w:start w:val="1"/>
      <w:numFmt w:val="decimal"/>
      <w:lvlText w:val="%1)"/>
      <w:lvlJc w:val="left"/>
      <w:pPr>
        <w:ind w:left="97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773" w:hanging="360"/>
      </w:pPr>
    </w:lvl>
    <w:lvl w:ilvl="2" w:tplc="041F001B" w:tentative="1">
      <w:start w:val="1"/>
      <w:numFmt w:val="lowerRoman"/>
      <w:lvlText w:val="%3."/>
      <w:lvlJc w:val="right"/>
      <w:pPr>
        <w:ind w:left="2493" w:hanging="180"/>
      </w:pPr>
    </w:lvl>
    <w:lvl w:ilvl="3" w:tplc="041F000F" w:tentative="1">
      <w:start w:val="1"/>
      <w:numFmt w:val="decimal"/>
      <w:lvlText w:val="%4."/>
      <w:lvlJc w:val="left"/>
      <w:pPr>
        <w:ind w:left="3213" w:hanging="360"/>
      </w:pPr>
    </w:lvl>
    <w:lvl w:ilvl="4" w:tplc="041F0019" w:tentative="1">
      <w:start w:val="1"/>
      <w:numFmt w:val="lowerLetter"/>
      <w:lvlText w:val="%5."/>
      <w:lvlJc w:val="left"/>
      <w:pPr>
        <w:ind w:left="3933" w:hanging="360"/>
      </w:pPr>
    </w:lvl>
    <w:lvl w:ilvl="5" w:tplc="041F001B" w:tentative="1">
      <w:start w:val="1"/>
      <w:numFmt w:val="lowerRoman"/>
      <w:lvlText w:val="%6."/>
      <w:lvlJc w:val="right"/>
      <w:pPr>
        <w:ind w:left="4653" w:hanging="180"/>
      </w:pPr>
    </w:lvl>
    <w:lvl w:ilvl="6" w:tplc="041F000F" w:tentative="1">
      <w:start w:val="1"/>
      <w:numFmt w:val="decimal"/>
      <w:lvlText w:val="%7."/>
      <w:lvlJc w:val="left"/>
      <w:pPr>
        <w:ind w:left="5373" w:hanging="360"/>
      </w:pPr>
    </w:lvl>
    <w:lvl w:ilvl="7" w:tplc="041F0019" w:tentative="1">
      <w:start w:val="1"/>
      <w:numFmt w:val="lowerLetter"/>
      <w:lvlText w:val="%8."/>
      <w:lvlJc w:val="left"/>
      <w:pPr>
        <w:ind w:left="6093" w:hanging="360"/>
      </w:pPr>
    </w:lvl>
    <w:lvl w:ilvl="8" w:tplc="041F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2">
    <w:nsid w:val="620474BB"/>
    <w:multiLevelType w:val="hybridMultilevel"/>
    <w:tmpl w:val="1C5443D0"/>
    <w:lvl w:ilvl="0" w:tplc="041F000F">
      <w:start w:val="1"/>
      <w:numFmt w:val="decimal"/>
      <w:lvlText w:val="%1.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623F4832"/>
    <w:multiLevelType w:val="hybridMultilevel"/>
    <w:tmpl w:val="F502F1A2"/>
    <w:lvl w:ilvl="0" w:tplc="65A85260">
      <w:start w:val="1"/>
      <w:numFmt w:val="lowerLetter"/>
      <w:lvlText w:val="%1)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7CAE8AC">
      <w:numFmt w:val="bullet"/>
      <w:lvlText w:val="•"/>
      <w:lvlJc w:val="left"/>
      <w:pPr>
        <w:ind w:left="1864" w:hanging="360"/>
      </w:pPr>
      <w:rPr>
        <w:rFonts w:hint="default"/>
        <w:lang w:val="tr-TR" w:eastAsia="en-US" w:bidi="ar-SA"/>
      </w:rPr>
    </w:lvl>
    <w:lvl w:ilvl="2" w:tplc="C2527E3C">
      <w:numFmt w:val="bullet"/>
      <w:lvlText w:val="•"/>
      <w:lvlJc w:val="left"/>
      <w:pPr>
        <w:ind w:left="2728" w:hanging="360"/>
      </w:pPr>
      <w:rPr>
        <w:rFonts w:hint="default"/>
        <w:lang w:val="tr-TR" w:eastAsia="en-US" w:bidi="ar-SA"/>
      </w:rPr>
    </w:lvl>
    <w:lvl w:ilvl="3" w:tplc="60DA091E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4" w:tplc="1CFAFF5A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E31EB33A">
      <w:numFmt w:val="bullet"/>
      <w:lvlText w:val="•"/>
      <w:lvlJc w:val="left"/>
      <w:pPr>
        <w:ind w:left="5320" w:hanging="360"/>
      </w:pPr>
      <w:rPr>
        <w:rFonts w:hint="default"/>
        <w:lang w:val="tr-TR" w:eastAsia="en-US" w:bidi="ar-SA"/>
      </w:rPr>
    </w:lvl>
    <w:lvl w:ilvl="6" w:tplc="47B661C2">
      <w:numFmt w:val="bullet"/>
      <w:lvlText w:val="•"/>
      <w:lvlJc w:val="left"/>
      <w:pPr>
        <w:ind w:left="6184" w:hanging="360"/>
      </w:pPr>
      <w:rPr>
        <w:rFonts w:hint="default"/>
        <w:lang w:val="tr-TR" w:eastAsia="en-US" w:bidi="ar-SA"/>
      </w:rPr>
    </w:lvl>
    <w:lvl w:ilvl="7" w:tplc="C95A0510">
      <w:numFmt w:val="bullet"/>
      <w:lvlText w:val="•"/>
      <w:lvlJc w:val="left"/>
      <w:pPr>
        <w:ind w:left="7048" w:hanging="360"/>
      </w:pPr>
      <w:rPr>
        <w:rFonts w:hint="default"/>
        <w:lang w:val="tr-TR" w:eastAsia="en-US" w:bidi="ar-SA"/>
      </w:rPr>
    </w:lvl>
    <w:lvl w:ilvl="8" w:tplc="75C22544">
      <w:numFmt w:val="bullet"/>
      <w:lvlText w:val="•"/>
      <w:lvlJc w:val="left"/>
      <w:pPr>
        <w:ind w:left="7912" w:hanging="360"/>
      </w:pPr>
      <w:rPr>
        <w:rFonts w:hint="default"/>
        <w:lang w:val="tr-TR" w:eastAsia="en-US" w:bidi="ar-SA"/>
      </w:rPr>
    </w:lvl>
  </w:abstractNum>
  <w:abstractNum w:abstractNumId="14">
    <w:nsid w:val="6D9D78B2"/>
    <w:multiLevelType w:val="hybridMultilevel"/>
    <w:tmpl w:val="2892B9F8"/>
    <w:lvl w:ilvl="0" w:tplc="0D3ABA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E708958">
      <w:numFmt w:val="bullet"/>
      <w:lvlText w:val="•"/>
      <w:lvlJc w:val="left"/>
      <w:pPr>
        <w:ind w:left="1232" w:hanging="360"/>
      </w:pPr>
      <w:rPr>
        <w:rFonts w:hint="default"/>
        <w:lang w:val="tr-TR" w:eastAsia="en-US" w:bidi="ar-SA"/>
      </w:rPr>
    </w:lvl>
    <w:lvl w:ilvl="2" w:tplc="5A26C742">
      <w:numFmt w:val="bullet"/>
      <w:lvlText w:val="•"/>
      <w:lvlJc w:val="left"/>
      <w:pPr>
        <w:ind w:left="1645" w:hanging="360"/>
      </w:pPr>
      <w:rPr>
        <w:rFonts w:hint="default"/>
        <w:lang w:val="tr-TR" w:eastAsia="en-US" w:bidi="ar-SA"/>
      </w:rPr>
    </w:lvl>
    <w:lvl w:ilvl="3" w:tplc="CE288516">
      <w:numFmt w:val="bullet"/>
      <w:lvlText w:val="•"/>
      <w:lvlJc w:val="left"/>
      <w:pPr>
        <w:ind w:left="2058" w:hanging="360"/>
      </w:pPr>
      <w:rPr>
        <w:rFonts w:hint="default"/>
        <w:lang w:val="tr-TR" w:eastAsia="en-US" w:bidi="ar-SA"/>
      </w:rPr>
    </w:lvl>
    <w:lvl w:ilvl="4" w:tplc="00D43B0E">
      <w:numFmt w:val="bullet"/>
      <w:lvlText w:val="•"/>
      <w:lvlJc w:val="left"/>
      <w:pPr>
        <w:ind w:left="2470" w:hanging="360"/>
      </w:pPr>
      <w:rPr>
        <w:rFonts w:hint="default"/>
        <w:lang w:val="tr-TR" w:eastAsia="en-US" w:bidi="ar-SA"/>
      </w:rPr>
    </w:lvl>
    <w:lvl w:ilvl="5" w:tplc="D6F40BC4">
      <w:numFmt w:val="bullet"/>
      <w:lvlText w:val="•"/>
      <w:lvlJc w:val="left"/>
      <w:pPr>
        <w:ind w:left="2883" w:hanging="360"/>
      </w:pPr>
      <w:rPr>
        <w:rFonts w:hint="default"/>
        <w:lang w:val="tr-TR" w:eastAsia="en-US" w:bidi="ar-SA"/>
      </w:rPr>
    </w:lvl>
    <w:lvl w:ilvl="6" w:tplc="9B385452">
      <w:numFmt w:val="bullet"/>
      <w:lvlText w:val="•"/>
      <w:lvlJc w:val="left"/>
      <w:pPr>
        <w:ind w:left="3296" w:hanging="360"/>
      </w:pPr>
      <w:rPr>
        <w:rFonts w:hint="default"/>
        <w:lang w:val="tr-TR" w:eastAsia="en-US" w:bidi="ar-SA"/>
      </w:rPr>
    </w:lvl>
    <w:lvl w:ilvl="7" w:tplc="39CEE950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8" w:tplc="501813F8">
      <w:numFmt w:val="bullet"/>
      <w:lvlText w:val="•"/>
      <w:lvlJc w:val="left"/>
      <w:pPr>
        <w:ind w:left="4121" w:hanging="360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0E"/>
    <w:rsid w:val="000009DC"/>
    <w:rsid w:val="00021306"/>
    <w:rsid w:val="00023DFC"/>
    <w:rsid w:val="00041EC3"/>
    <w:rsid w:val="00055D1A"/>
    <w:rsid w:val="00057CFE"/>
    <w:rsid w:val="00063C68"/>
    <w:rsid w:val="000655CB"/>
    <w:rsid w:val="00080414"/>
    <w:rsid w:val="000A15C1"/>
    <w:rsid w:val="000A2BB9"/>
    <w:rsid w:val="000B4D05"/>
    <w:rsid w:val="000B5578"/>
    <w:rsid w:val="001332F9"/>
    <w:rsid w:val="001428FC"/>
    <w:rsid w:val="001513BB"/>
    <w:rsid w:val="00153966"/>
    <w:rsid w:val="001678B4"/>
    <w:rsid w:val="001752EC"/>
    <w:rsid w:val="00183FA9"/>
    <w:rsid w:val="001A0E24"/>
    <w:rsid w:val="001A4D70"/>
    <w:rsid w:val="001A63E8"/>
    <w:rsid w:val="001D00E9"/>
    <w:rsid w:val="001D7392"/>
    <w:rsid w:val="001F112B"/>
    <w:rsid w:val="001F6AF6"/>
    <w:rsid w:val="001F6E10"/>
    <w:rsid w:val="0020098D"/>
    <w:rsid w:val="002055FF"/>
    <w:rsid w:val="00211397"/>
    <w:rsid w:val="00217030"/>
    <w:rsid w:val="00226F40"/>
    <w:rsid w:val="00233582"/>
    <w:rsid w:val="00236460"/>
    <w:rsid w:val="00253AA9"/>
    <w:rsid w:val="002664D5"/>
    <w:rsid w:val="002709A1"/>
    <w:rsid w:val="00276AA6"/>
    <w:rsid w:val="00282602"/>
    <w:rsid w:val="00290BDD"/>
    <w:rsid w:val="002B012F"/>
    <w:rsid w:val="002B03DC"/>
    <w:rsid w:val="002B4FC0"/>
    <w:rsid w:val="002D512A"/>
    <w:rsid w:val="002E2623"/>
    <w:rsid w:val="002F1CCE"/>
    <w:rsid w:val="002F3526"/>
    <w:rsid w:val="002F3632"/>
    <w:rsid w:val="00301091"/>
    <w:rsid w:val="0031009D"/>
    <w:rsid w:val="00333A65"/>
    <w:rsid w:val="0033660F"/>
    <w:rsid w:val="003465C8"/>
    <w:rsid w:val="00362B48"/>
    <w:rsid w:val="00367119"/>
    <w:rsid w:val="00373EEB"/>
    <w:rsid w:val="003A18A7"/>
    <w:rsid w:val="003B2468"/>
    <w:rsid w:val="003B2FAE"/>
    <w:rsid w:val="003B3174"/>
    <w:rsid w:val="003C127F"/>
    <w:rsid w:val="00404D0C"/>
    <w:rsid w:val="00405278"/>
    <w:rsid w:val="00422265"/>
    <w:rsid w:val="00445F53"/>
    <w:rsid w:val="00462F2A"/>
    <w:rsid w:val="004871D3"/>
    <w:rsid w:val="004A25C8"/>
    <w:rsid w:val="004A62A9"/>
    <w:rsid w:val="004B51CC"/>
    <w:rsid w:val="004C08CB"/>
    <w:rsid w:val="004D1A44"/>
    <w:rsid w:val="004E020B"/>
    <w:rsid w:val="004F23FD"/>
    <w:rsid w:val="00503876"/>
    <w:rsid w:val="00510AB6"/>
    <w:rsid w:val="0051600D"/>
    <w:rsid w:val="005203A9"/>
    <w:rsid w:val="00522B14"/>
    <w:rsid w:val="00525029"/>
    <w:rsid w:val="005254A1"/>
    <w:rsid w:val="0053735C"/>
    <w:rsid w:val="00556F19"/>
    <w:rsid w:val="005755A8"/>
    <w:rsid w:val="00580502"/>
    <w:rsid w:val="00585D12"/>
    <w:rsid w:val="005B3C27"/>
    <w:rsid w:val="005B63F4"/>
    <w:rsid w:val="005C39CC"/>
    <w:rsid w:val="005C5CC9"/>
    <w:rsid w:val="005E23D6"/>
    <w:rsid w:val="005E7A02"/>
    <w:rsid w:val="005F1C50"/>
    <w:rsid w:val="005F2AEF"/>
    <w:rsid w:val="005F5FB9"/>
    <w:rsid w:val="00601FE6"/>
    <w:rsid w:val="00680291"/>
    <w:rsid w:val="006918B9"/>
    <w:rsid w:val="006A76CF"/>
    <w:rsid w:val="006C23EB"/>
    <w:rsid w:val="006C5192"/>
    <w:rsid w:val="006E3D1D"/>
    <w:rsid w:val="006E456C"/>
    <w:rsid w:val="006E4F93"/>
    <w:rsid w:val="006F0C0E"/>
    <w:rsid w:val="006F29CC"/>
    <w:rsid w:val="00704CAF"/>
    <w:rsid w:val="00710EE3"/>
    <w:rsid w:val="00711D2C"/>
    <w:rsid w:val="00714443"/>
    <w:rsid w:val="00721645"/>
    <w:rsid w:val="0072494E"/>
    <w:rsid w:val="00724E8C"/>
    <w:rsid w:val="00740719"/>
    <w:rsid w:val="00754ECD"/>
    <w:rsid w:val="007601CF"/>
    <w:rsid w:val="00765659"/>
    <w:rsid w:val="00776C5E"/>
    <w:rsid w:val="00777E1A"/>
    <w:rsid w:val="007853F7"/>
    <w:rsid w:val="00787960"/>
    <w:rsid w:val="00791AA8"/>
    <w:rsid w:val="007B5EF2"/>
    <w:rsid w:val="007C00A9"/>
    <w:rsid w:val="007E49A8"/>
    <w:rsid w:val="007F165A"/>
    <w:rsid w:val="007F1F27"/>
    <w:rsid w:val="00821DC4"/>
    <w:rsid w:val="00826EFC"/>
    <w:rsid w:val="00827BDB"/>
    <w:rsid w:val="00833DB1"/>
    <w:rsid w:val="0086182B"/>
    <w:rsid w:val="0087270E"/>
    <w:rsid w:val="008901B5"/>
    <w:rsid w:val="008A4618"/>
    <w:rsid w:val="008B49A8"/>
    <w:rsid w:val="008F35A4"/>
    <w:rsid w:val="009046BD"/>
    <w:rsid w:val="00906802"/>
    <w:rsid w:val="00906B71"/>
    <w:rsid w:val="00907D4B"/>
    <w:rsid w:val="00915795"/>
    <w:rsid w:val="00921AA5"/>
    <w:rsid w:val="00926B0B"/>
    <w:rsid w:val="00954AAF"/>
    <w:rsid w:val="00976B58"/>
    <w:rsid w:val="00982DB6"/>
    <w:rsid w:val="009840A6"/>
    <w:rsid w:val="0098628F"/>
    <w:rsid w:val="009946EA"/>
    <w:rsid w:val="0099579B"/>
    <w:rsid w:val="009A71EE"/>
    <w:rsid w:val="009A7769"/>
    <w:rsid w:val="009B25DB"/>
    <w:rsid w:val="009B2B7E"/>
    <w:rsid w:val="009C3995"/>
    <w:rsid w:val="00A029C3"/>
    <w:rsid w:val="00A16E61"/>
    <w:rsid w:val="00A172A3"/>
    <w:rsid w:val="00A23F3B"/>
    <w:rsid w:val="00A257D0"/>
    <w:rsid w:val="00A41F26"/>
    <w:rsid w:val="00A5020D"/>
    <w:rsid w:val="00A5429E"/>
    <w:rsid w:val="00A638A2"/>
    <w:rsid w:val="00A70E9C"/>
    <w:rsid w:val="00AA3E97"/>
    <w:rsid w:val="00AB50AF"/>
    <w:rsid w:val="00AB7989"/>
    <w:rsid w:val="00AC1A6F"/>
    <w:rsid w:val="00AE0F46"/>
    <w:rsid w:val="00AE33EF"/>
    <w:rsid w:val="00AF3F9C"/>
    <w:rsid w:val="00AF6C00"/>
    <w:rsid w:val="00B12A9D"/>
    <w:rsid w:val="00B12FFF"/>
    <w:rsid w:val="00B14FDB"/>
    <w:rsid w:val="00B2496F"/>
    <w:rsid w:val="00B40C7F"/>
    <w:rsid w:val="00B42945"/>
    <w:rsid w:val="00B4345F"/>
    <w:rsid w:val="00B54D22"/>
    <w:rsid w:val="00B7093A"/>
    <w:rsid w:val="00B87EFB"/>
    <w:rsid w:val="00B9776B"/>
    <w:rsid w:val="00BA587F"/>
    <w:rsid w:val="00BB33CC"/>
    <w:rsid w:val="00BC21EB"/>
    <w:rsid w:val="00BD55E3"/>
    <w:rsid w:val="00BD77B9"/>
    <w:rsid w:val="00BF1AE1"/>
    <w:rsid w:val="00BF4506"/>
    <w:rsid w:val="00C0109F"/>
    <w:rsid w:val="00C12F7A"/>
    <w:rsid w:val="00C347C1"/>
    <w:rsid w:val="00C460E9"/>
    <w:rsid w:val="00C4718F"/>
    <w:rsid w:val="00C52F44"/>
    <w:rsid w:val="00C72BA8"/>
    <w:rsid w:val="00C9298C"/>
    <w:rsid w:val="00CB5DAE"/>
    <w:rsid w:val="00CE4FD6"/>
    <w:rsid w:val="00CE675A"/>
    <w:rsid w:val="00D1332A"/>
    <w:rsid w:val="00D22C1B"/>
    <w:rsid w:val="00D23158"/>
    <w:rsid w:val="00D23D55"/>
    <w:rsid w:val="00D34C6E"/>
    <w:rsid w:val="00D51CF7"/>
    <w:rsid w:val="00D77CF0"/>
    <w:rsid w:val="00D83741"/>
    <w:rsid w:val="00D9768F"/>
    <w:rsid w:val="00D97B53"/>
    <w:rsid w:val="00DB64AA"/>
    <w:rsid w:val="00DC5F75"/>
    <w:rsid w:val="00DC6378"/>
    <w:rsid w:val="00DD372B"/>
    <w:rsid w:val="00DD6D4F"/>
    <w:rsid w:val="00DE46DC"/>
    <w:rsid w:val="00DF1C9D"/>
    <w:rsid w:val="00E0670D"/>
    <w:rsid w:val="00E2439F"/>
    <w:rsid w:val="00E24468"/>
    <w:rsid w:val="00E44689"/>
    <w:rsid w:val="00E47F01"/>
    <w:rsid w:val="00E50598"/>
    <w:rsid w:val="00E5500A"/>
    <w:rsid w:val="00E70541"/>
    <w:rsid w:val="00E83869"/>
    <w:rsid w:val="00E86831"/>
    <w:rsid w:val="00EB5E90"/>
    <w:rsid w:val="00EC746A"/>
    <w:rsid w:val="00ED3E78"/>
    <w:rsid w:val="00ED7A05"/>
    <w:rsid w:val="00EE17C3"/>
    <w:rsid w:val="00EF2A04"/>
    <w:rsid w:val="00EF67DC"/>
    <w:rsid w:val="00F003DB"/>
    <w:rsid w:val="00F0792B"/>
    <w:rsid w:val="00F104E4"/>
    <w:rsid w:val="00F14B59"/>
    <w:rsid w:val="00F16FBB"/>
    <w:rsid w:val="00F27C54"/>
    <w:rsid w:val="00F322AB"/>
    <w:rsid w:val="00F47453"/>
    <w:rsid w:val="00F545D2"/>
    <w:rsid w:val="00F55A87"/>
    <w:rsid w:val="00F572A2"/>
    <w:rsid w:val="00F67195"/>
    <w:rsid w:val="00F70635"/>
    <w:rsid w:val="00F77DBE"/>
    <w:rsid w:val="00F84158"/>
    <w:rsid w:val="00FB5AF7"/>
    <w:rsid w:val="00FD482D"/>
    <w:rsid w:val="00FE2A5F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88A0"/>
  <w15:docId w15:val="{C6C09451-D8CA-4BAA-A6E8-5BA1F3C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7270E"/>
    <w:pPr>
      <w:widowControl w:val="0"/>
      <w:autoSpaceDE w:val="0"/>
      <w:autoSpaceDN w:val="0"/>
      <w:spacing w:after="0" w:line="240" w:lineRule="auto"/>
      <w:ind w:left="28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8727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72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270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7270E"/>
    <w:pPr>
      <w:widowControl w:val="0"/>
      <w:autoSpaceDE w:val="0"/>
      <w:autoSpaceDN w:val="0"/>
      <w:spacing w:after="0" w:line="240" w:lineRule="auto"/>
      <w:ind w:left="1003" w:hanging="360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872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872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2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2B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20D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VarsaylanParagrafYazTipi"/>
    <w:rsid w:val="00A5020D"/>
  </w:style>
  <w:style w:type="character" w:styleId="AklamaBavurusu">
    <w:name w:val="annotation reference"/>
    <w:basedOn w:val="VarsaylanParagrafYazTipi"/>
    <w:uiPriority w:val="99"/>
    <w:semiHidden/>
    <w:unhideWhenUsed/>
    <w:rsid w:val="004D1A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1A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1A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1A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1A44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62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5C6D-9A8B-4E5F-91E4-03B1B254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2025-07-21T07:52:00Z</cp:lastPrinted>
  <dcterms:created xsi:type="dcterms:W3CDTF">2025-07-21T07:53:00Z</dcterms:created>
  <dcterms:modified xsi:type="dcterms:W3CDTF">2025-07-25T13:15:00Z</dcterms:modified>
</cp:coreProperties>
</file>